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1B892" w14:textId="1A099701" w:rsidR="009577DC" w:rsidRDefault="00C42878" w:rsidP="00500B41">
      <w:pPr>
        <w:spacing w:line="276" w:lineRule="auto"/>
        <w:jc w:val="both"/>
        <w:rPr>
          <w:rFonts w:ascii="Arial" w:hAnsi="Arial" w:cs="Arial"/>
        </w:rPr>
      </w:pPr>
      <w:r w:rsidRPr="00C040AC">
        <w:rPr>
          <w:rFonts w:ascii="Arial" w:hAnsi="Arial" w:cs="Arial"/>
        </w:rPr>
        <w:t>Resguardo de la Alta y Media Guajira</w:t>
      </w:r>
      <w:r w:rsidR="00C040AC" w:rsidRPr="00C040AC">
        <w:rPr>
          <w:rFonts w:ascii="Arial" w:hAnsi="Arial" w:cs="Arial"/>
        </w:rPr>
        <w:t xml:space="preserve"> – Nación Wayuu</w:t>
      </w:r>
      <w:r w:rsidRPr="00C040AC">
        <w:rPr>
          <w:rFonts w:ascii="Arial" w:hAnsi="Arial" w:cs="Arial"/>
        </w:rPr>
        <w:t xml:space="preserve">, </w:t>
      </w:r>
      <w:r w:rsidR="007175F0">
        <w:rPr>
          <w:rFonts w:ascii="Arial" w:hAnsi="Arial" w:cs="Arial"/>
        </w:rPr>
        <w:t xml:space="preserve">9 de </w:t>
      </w:r>
      <w:r w:rsidR="00C040AC" w:rsidRPr="00C040AC">
        <w:rPr>
          <w:rFonts w:ascii="Arial" w:hAnsi="Arial" w:cs="Arial"/>
        </w:rPr>
        <w:t>abril</w:t>
      </w:r>
      <w:r w:rsidR="007175F0">
        <w:rPr>
          <w:rFonts w:ascii="Arial" w:hAnsi="Arial" w:cs="Arial"/>
        </w:rPr>
        <w:t xml:space="preserve"> </w:t>
      </w:r>
      <w:r w:rsidRPr="00C040AC">
        <w:rPr>
          <w:rFonts w:ascii="Arial" w:hAnsi="Arial" w:cs="Arial"/>
        </w:rPr>
        <w:t>de 2021</w:t>
      </w:r>
    </w:p>
    <w:p w14:paraId="390FFBF9" w14:textId="35425999" w:rsidR="00C040AC" w:rsidRDefault="00C040AC" w:rsidP="00500B41">
      <w:pPr>
        <w:spacing w:line="276" w:lineRule="auto"/>
        <w:jc w:val="both"/>
        <w:rPr>
          <w:rFonts w:ascii="Arial" w:hAnsi="Arial" w:cs="Arial"/>
        </w:rPr>
      </w:pPr>
    </w:p>
    <w:p w14:paraId="4D7409C3" w14:textId="77A76D1B" w:rsidR="00C040AC" w:rsidRDefault="00C040AC" w:rsidP="00500B41">
      <w:pPr>
        <w:spacing w:line="276" w:lineRule="auto"/>
        <w:jc w:val="both"/>
        <w:rPr>
          <w:rFonts w:ascii="Arial" w:hAnsi="Arial" w:cs="Arial"/>
        </w:rPr>
      </w:pPr>
    </w:p>
    <w:p w14:paraId="6D119AE5" w14:textId="6307BDBE" w:rsidR="00C040AC" w:rsidRDefault="00EA7DBF" w:rsidP="00500B41">
      <w:pPr>
        <w:spacing w:line="276" w:lineRule="auto"/>
        <w:jc w:val="both"/>
        <w:rPr>
          <w:rFonts w:ascii="Arial" w:hAnsi="Arial" w:cs="Arial"/>
          <w:b/>
        </w:rPr>
      </w:pPr>
      <w:r>
        <w:rPr>
          <w:rFonts w:ascii="Arial" w:hAnsi="Arial" w:cs="Arial"/>
          <w:b/>
        </w:rPr>
        <w:t xml:space="preserve">CONVOCATORIA – </w:t>
      </w:r>
      <w:r w:rsidR="00C040AC" w:rsidRPr="00C040AC">
        <w:rPr>
          <w:rFonts w:ascii="Arial" w:hAnsi="Arial" w:cs="Arial"/>
          <w:b/>
        </w:rPr>
        <w:t>REUNI</w:t>
      </w:r>
      <w:r w:rsidR="00C040AC">
        <w:rPr>
          <w:rFonts w:ascii="Arial" w:hAnsi="Arial" w:cs="Arial"/>
          <w:b/>
        </w:rPr>
        <w:t>Ó</w:t>
      </w:r>
      <w:r w:rsidR="00C040AC" w:rsidRPr="00C040AC">
        <w:rPr>
          <w:rFonts w:ascii="Arial" w:hAnsi="Arial" w:cs="Arial"/>
          <w:b/>
        </w:rPr>
        <w:t>N AUT</w:t>
      </w:r>
      <w:r w:rsidR="00C040AC">
        <w:rPr>
          <w:rFonts w:ascii="Arial" w:hAnsi="Arial" w:cs="Arial"/>
          <w:b/>
        </w:rPr>
        <w:t>Ó</w:t>
      </w:r>
      <w:r w:rsidR="00C040AC" w:rsidRPr="00C040AC">
        <w:rPr>
          <w:rFonts w:ascii="Arial" w:hAnsi="Arial" w:cs="Arial"/>
          <w:b/>
        </w:rPr>
        <w:t>NOMA AUTORIDADES Y LÍDERES DEL RESGUARDO WAYUU ALTA Y MEDIA GUAJIRA</w:t>
      </w:r>
    </w:p>
    <w:p w14:paraId="7A224015" w14:textId="77777777" w:rsidR="00D436D6" w:rsidRDefault="00D436D6" w:rsidP="00500B41">
      <w:pPr>
        <w:spacing w:line="276" w:lineRule="auto"/>
        <w:jc w:val="both"/>
        <w:rPr>
          <w:rFonts w:ascii="Arial" w:hAnsi="Arial" w:cs="Arial"/>
          <w:b/>
        </w:rPr>
      </w:pPr>
    </w:p>
    <w:p w14:paraId="7185E98D" w14:textId="716F5976" w:rsidR="00D436D6" w:rsidRPr="00D436D6" w:rsidRDefault="00D436D6" w:rsidP="00500B41">
      <w:pPr>
        <w:spacing w:line="276" w:lineRule="auto"/>
        <w:jc w:val="both"/>
        <w:rPr>
          <w:rFonts w:ascii="Arial" w:hAnsi="Arial" w:cs="Arial"/>
          <w:b/>
        </w:rPr>
      </w:pPr>
      <w:r w:rsidRPr="00D436D6">
        <w:rPr>
          <w:rFonts w:ascii="Arial" w:hAnsi="Arial" w:cs="Arial"/>
          <w:b/>
        </w:rPr>
        <w:t>OBJETIVO DEL ENCUENTRO</w:t>
      </w:r>
      <w:r>
        <w:rPr>
          <w:rFonts w:ascii="Arial" w:hAnsi="Arial" w:cs="Arial"/>
          <w:b/>
        </w:rPr>
        <w:t>:</w:t>
      </w:r>
      <w:r w:rsidRPr="00D436D6">
        <w:rPr>
          <w:rFonts w:ascii="Arial" w:hAnsi="Arial" w:cs="Arial"/>
        </w:rPr>
        <w:t xml:space="preserve"> Iniciar el proceso de revisión y discusió</w:t>
      </w:r>
      <w:r>
        <w:rPr>
          <w:rFonts w:ascii="Arial" w:hAnsi="Arial" w:cs="Arial"/>
        </w:rPr>
        <w:t xml:space="preserve">n sobre el </w:t>
      </w:r>
      <w:r w:rsidR="00572E82">
        <w:rPr>
          <w:rFonts w:ascii="Arial" w:hAnsi="Arial" w:cs="Arial"/>
        </w:rPr>
        <w:t xml:space="preserve">Proyecto de Ley Estatutaria No. 442 de 2020 Cámara </w:t>
      </w:r>
      <w:r w:rsidR="00500B41">
        <w:rPr>
          <w:rFonts w:ascii="Arial" w:hAnsi="Arial" w:cs="Arial"/>
        </w:rPr>
        <w:t>“Por el cual se regula el derecho fundamental a la consulta previa y se dictan otras disposiciones”</w:t>
      </w:r>
    </w:p>
    <w:p w14:paraId="5E3D5229" w14:textId="77777777" w:rsidR="00D436D6" w:rsidRDefault="00D436D6" w:rsidP="00500B41">
      <w:pPr>
        <w:spacing w:line="276" w:lineRule="auto"/>
        <w:jc w:val="both"/>
        <w:rPr>
          <w:rFonts w:ascii="Arial" w:hAnsi="Arial" w:cs="Arial"/>
          <w:b/>
        </w:rPr>
      </w:pPr>
    </w:p>
    <w:p w14:paraId="11DC02DE" w14:textId="4066BBDD" w:rsidR="00D436D6" w:rsidRDefault="00D436D6" w:rsidP="00500B41">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9397"/>
      </w:tblGrid>
      <w:tr w:rsidR="00D436D6" w14:paraId="07216EC8" w14:textId="77777777" w:rsidTr="00D436D6">
        <w:tc>
          <w:tcPr>
            <w:tcW w:w="9397" w:type="dxa"/>
          </w:tcPr>
          <w:p w14:paraId="6DA5A7C0" w14:textId="6BEBC99D" w:rsidR="00D436D6" w:rsidRDefault="00D436D6" w:rsidP="00500B41">
            <w:pPr>
              <w:spacing w:line="276" w:lineRule="auto"/>
              <w:jc w:val="both"/>
              <w:rPr>
                <w:rFonts w:ascii="Arial" w:hAnsi="Arial" w:cs="Arial"/>
                <w:b/>
              </w:rPr>
            </w:pPr>
            <w:r>
              <w:rPr>
                <w:rFonts w:ascii="Arial" w:hAnsi="Arial" w:cs="Arial"/>
                <w:b/>
              </w:rPr>
              <w:t>ORDEN DEL DÍA</w:t>
            </w:r>
          </w:p>
        </w:tc>
      </w:tr>
      <w:tr w:rsidR="00D436D6" w14:paraId="2B92215E" w14:textId="77777777" w:rsidTr="00D436D6">
        <w:tc>
          <w:tcPr>
            <w:tcW w:w="9397" w:type="dxa"/>
          </w:tcPr>
          <w:p w14:paraId="37B64EDB" w14:textId="77777777" w:rsidR="00D436D6" w:rsidRPr="00D436D6" w:rsidRDefault="00D436D6" w:rsidP="00500B41">
            <w:pPr>
              <w:spacing w:line="276" w:lineRule="auto"/>
              <w:jc w:val="both"/>
              <w:rPr>
                <w:rFonts w:ascii="Arial" w:hAnsi="Arial" w:cs="Arial"/>
              </w:rPr>
            </w:pPr>
            <w:r w:rsidRPr="00D436D6">
              <w:rPr>
                <w:rFonts w:ascii="Arial" w:hAnsi="Arial" w:cs="Arial"/>
              </w:rPr>
              <w:t>1. Presentación de los asistentes</w:t>
            </w:r>
          </w:p>
          <w:p w14:paraId="4A894F52" w14:textId="6DFB255A" w:rsidR="00D436D6" w:rsidRPr="00D436D6" w:rsidRDefault="00D436D6" w:rsidP="00500B41">
            <w:pPr>
              <w:spacing w:line="276" w:lineRule="auto"/>
              <w:jc w:val="both"/>
              <w:rPr>
                <w:rFonts w:ascii="Arial" w:hAnsi="Arial" w:cs="Arial"/>
              </w:rPr>
            </w:pPr>
            <w:r w:rsidRPr="00D436D6">
              <w:rPr>
                <w:rFonts w:ascii="Arial" w:hAnsi="Arial" w:cs="Arial"/>
              </w:rPr>
              <w:t>2. Desarrollo</w:t>
            </w:r>
          </w:p>
          <w:p w14:paraId="28A3B637" w14:textId="18EE35C8" w:rsidR="00D436D6" w:rsidRPr="00D436D6" w:rsidRDefault="00D436D6" w:rsidP="00500B41">
            <w:pPr>
              <w:spacing w:line="276" w:lineRule="auto"/>
              <w:jc w:val="both"/>
              <w:rPr>
                <w:rFonts w:ascii="Arial" w:hAnsi="Arial" w:cs="Arial"/>
              </w:rPr>
            </w:pPr>
            <w:r w:rsidRPr="00D436D6">
              <w:rPr>
                <w:rFonts w:ascii="Arial" w:hAnsi="Arial" w:cs="Arial"/>
              </w:rPr>
              <w:t xml:space="preserve">3. </w:t>
            </w:r>
            <w:r w:rsidR="00E513D4">
              <w:rPr>
                <w:rFonts w:ascii="Arial" w:hAnsi="Arial" w:cs="Arial"/>
              </w:rPr>
              <w:t>Dialogo y Posición del Pueblo Wayuu frente a la propuesta de la Ley Estatuaria 442 de 2020, por quienes asistieron a la reunión.</w:t>
            </w:r>
          </w:p>
        </w:tc>
      </w:tr>
    </w:tbl>
    <w:p w14:paraId="139F8678" w14:textId="77777777" w:rsidR="00D436D6" w:rsidRDefault="00D436D6" w:rsidP="00500B41">
      <w:pPr>
        <w:spacing w:line="276" w:lineRule="auto"/>
        <w:jc w:val="both"/>
        <w:rPr>
          <w:rFonts w:ascii="Arial" w:hAnsi="Arial" w:cs="Arial"/>
        </w:rPr>
      </w:pPr>
    </w:p>
    <w:p w14:paraId="04990275" w14:textId="7CFFF7A0" w:rsidR="00C040AC" w:rsidRDefault="00C040AC" w:rsidP="00500B41">
      <w:pPr>
        <w:spacing w:line="276" w:lineRule="auto"/>
        <w:jc w:val="both"/>
        <w:rPr>
          <w:rFonts w:ascii="Arial" w:hAnsi="Arial" w:cs="Arial"/>
          <w:b/>
        </w:rPr>
      </w:pPr>
    </w:p>
    <w:tbl>
      <w:tblPr>
        <w:tblStyle w:val="Tablaconcuadrcula"/>
        <w:tblW w:w="0" w:type="auto"/>
        <w:tblLook w:val="04A0" w:firstRow="1" w:lastRow="0" w:firstColumn="1" w:lastColumn="0" w:noHBand="0" w:noVBand="1"/>
      </w:tblPr>
      <w:tblGrid>
        <w:gridCol w:w="9397"/>
      </w:tblGrid>
      <w:tr w:rsidR="00C040AC" w14:paraId="52200519" w14:textId="77777777" w:rsidTr="00500B41">
        <w:tc>
          <w:tcPr>
            <w:tcW w:w="9397" w:type="dxa"/>
            <w:noWrap/>
            <w:tcMar>
              <w:top w:w="113" w:type="dxa"/>
              <w:bottom w:w="113" w:type="dxa"/>
            </w:tcMar>
          </w:tcPr>
          <w:p w14:paraId="68B7114F" w14:textId="6342B622" w:rsidR="00C040AC" w:rsidRDefault="00C040AC" w:rsidP="00500B41">
            <w:pPr>
              <w:spacing w:line="276" w:lineRule="auto"/>
              <w:jc w:val="both"/>
              <w:rPr>
                <w:rFonts w:ascii="Arial" w:hAnsi="Arial" w:cs="Arial"/>
                <w:b/>
              </w:rPr>
            </w:pPr>
            <w:r>
              <w:rPr>
                <w:rFonts w:ascii="Arial" w:hAnsi="Arial" w:cs="Arial"/>
                <w:b/>
              </w:rPr>
              <w:t>DESARROLLO</w:t>
            </w:r>
          </w:p>
        </w:tc>
      </w:tr>
      <w:tr w:rsidR="00C040AC" w:rsidRPr="00BA5CD6" w14:paraId="4498C67F" w14:textId="77777777" w:rsidTr="00500B41">
        <w:tc>
          <w:tcPr>
            <w:tcW w:w="9397" w:type="dxa"/>
            <w:noWrap/>
            <w:tcMar>
              <w:top w:w="113" w:type="dxa"/>
              <w:bottom w:w="113" w:type="dxa"/>
            </w:tcMar>
          </w:tcPr>
          <w:p w14:paraId="1ACB8787" w14:textId="77777777" w:rsidR="00500B41" w:rsidRDefault="00500B41" w:rsidP="00500B41">
            <w:pPr>
              <w:spacing w:line="276" w:lineRule="auto"/>
              <w:jc w:val="both"/>
              <w:rPr>
                <w:rFonts w:ascii="Arial" w:hAnsi="Arial" w:cs="Arial"/>
              </w:rPr>
            </w:pPr>
            <w:r w:rsidRPr="00500B41">
              <w:rPr>
                <w:rFonts w:ascii="Arial" w:hAnsi="Arial" w:cs="Arial"/>
              </w:rPr>
              <w:t xml:space="preserve">Se hace una presentación de los asistentes y se explica el objetivo del encuentro: Revisión y discusión sobre el </w:t>
            </w:r>
            <w:r w:rsidRPr="00500B41">
              <w:rPr>
                <w:rFonts w:ascii="Arial" w:hAnsi="Arial" w:cs="Arial"/>
                <w:b/>
              </w:rPr>
              <w:t>Proyecto de Ley Estatutaria No. 442 de 2020 Cámara “Por el cual se regula el derecho fundamental a la consulta previa y se dictan otras disposiciones”</w:t>
            </w:r>
            <w:r>
              <w:rPr>
                <w:rFonts w:ascii="Arial" w:hAnsi="Arial" w:cs="Arial"/>
              </w:rPr>
              <w:t>.</w:t>
            </w:r>
          </w:p>
          <w:p w14:paraId="07E6E4FC" w14:textId="77777777" w:rsidR="00B47F93" w:rsidRDefault="00B47F93" w:rsidP="00500B41">
            <w:pPr>
              <w:spacing w:line="276" w:lineRule="auto"/>
              <w:jc w:val="both"/>
              <w:rPr>
                <w:rFonts w:ascii="Arial" w:hAnsi="Arial" w:cs="Arial"/>
              </w:rPr>
            </w:pPr>
          </w:p>
          <w:p w14:paraId="50DEF199" w14:textId="77777777" w:rsidR="0040509A" w:rsidRDefault="0040509A" w:rsidP="00500B41">
            <w:pPr>
              <w:spacing w:line="276" w:lineRule="auto"/>
              <w:jc w:val="both"/>
              <w:rPr>
                <w:rFonts w:ascii="Arial" w:hAnsi="Arial" w:cs="Arial"/>
              </w:rPr>
            </w:pPr>
          </w:p>
          <w:p w14:paraId="307B586B" w14:textId="57055496" w:rsidR="0040509A" w:rsidRDefault="0040509A" w:rsidP="00500B41">
            <w:pPr>
              <w:spacing w:line="276" w:lineRule="auto"/>
              <w:jc w:val="both"/>
              <w:rPr>
                <w:rFonts w:ascii="Arial" w:hAnsi="Arial" w:cs="Arial"/>
              </w:rPr>
            </w:pPr>
            <w:r>
              <w:rPr>
                <w:rFonts w:ascii="Arial" w:hAnsi="Arial" w:cs="Arial"/>
              </w:rPr>
              <w:t>1. CONSIDERACIONES</w:t>
            </w:r>
          </w:p>
          <w:p w14:paraId="028AD6E9" w14:textId="23636903" w:rsidR="0040509A" w:rsidRDefault="0040509A" w:rsidP="00500B41">
            <w:pPr>
              <w:spacing w:line="276" w:lineRule="auto"/>
              <w:jc w:val="both"/>
              <w:rPr>
                <w:rFonts w:ascii="Arial" w:hAnsi="Arial" w:cs="Arial"/>
              </w:rPr>
            </w:pPr>
          </w:p>
          <w:p w14:paraId="6AA2D0B2" w14:textId="0A0BEA46" w:rsidR="00E82225" w:rsidRDefault="0040509A" w:rsidP="00E82225">
            <w:pPr>
              <w:spacing w:line="276" w:lineRule="auto"/>
              <w:jc w:val="both"/>
              <w:rPr>
                <w:rFonts w:ascii="Arial" w:hAnsi="Arial" w:cs="Arial"/>
              </w:rPr>
            </w:pPr>
            <w:r>
              <w:rPr>
                <w:rFonts w:ascii="Arial" w:hAnsi="Arial" w:cs="Arial"/>
              </w:rPr>
              <w:t>1.1 Que el Pueblo Wayuu es el más n</w:t>
            </w:r>
            <w:r w:rsidR="009962EC">
              <w:rPr>
                <w:rFonts w:ascii="Arial" w:hAnsi="Arial" w:cs="Arial"/>
              </w:rPr>
              <w:t>u</w:t>
            </w:r>
            <w:r>
              <w:rPr>
                <w:rFonts w:ascii="Arial" w:hAnsi="Arial" w:cs="Arial"/>
              </w:rPr>
              <w:t>mero</w:t>
            </w:r>
            <w:r w:rsidR="009962EC">
              <w:rPr>
                <w:rFonts w:ascii="Arial" w:hAnsi="Arial" w:cs="Arial"/>
              </w:rPr>
              <w:t>so</w:t>
            </w:r>
            <w:r>
              <w:rPr>
                <w:rFonts w:ascii="Arial" w:hAnsi="Arial" w:cs="Arial"/>
              </w:rPr>
              <w:t xml:space="preserve"> de Colombia</w:t>
            </w:r>
            <w:r w:rsidR="000F7D54">
              <w:rPr>
                <w:rFonts w:ascii="Arial" w:hAnsi="Arial" w:cs="Arial"/>
              </w:rPr>
              <w:t xml:space="preserve">, </w:t>
            </w:r>
            <w:r w:rsidR="00E1576B">
              <w:rPr>
                <w:rFonts w:ascii="Arial" w:hAnsi="Arial" w:cs="Arial"/>
              </w:rPr>
              <w:t xml:space="preserve">con </w:t>
            </w:r>
            <w:r w:rsidR="000F7D54">
              <w:rPr>
                <w:rFonts w:ascii="Arial" w:hAnsi="Arial" w:cs="Arial"/>
              </w:rPr>
              <w:t xml:space="preserve">estructura social y política descentralizada, </w:t>
            </w:r>
            <w:r w:rsidR="00E1576B">
              <w:rPr>
                <w:rFonts w:ascii="Arial" w:hAnsi="Arial" w:cs="Arial"/>
              </w:rPr>
              <w:t xml:space="preserve">la </w:t>
            </w:r>
            <w:r w:rsidR="000F7D54">
              <w:rPr>
                <w:rFonts w:ascii="Arial" w:hAnsi="Arial" w:cs="Arial"/>
              </w:rPr>
              <w:t xml:space="preserve">máxima forma de representatividad </w:t>
            </w:r>
            <w:r w:rsidR="00E1576B">
              <w:rPr>
                <w:rFonts w:ascii="Arial" w:hAnsi="Arial" w:cs="Arial"/>
              </w:rPr>
              <w:t xml:space="preserve">y de poder de decisión </w:t>
            </w:r>
            <w:r w:rsidR="000F7D54">
              <w:rPr>
                <w:rFonts w:ascii="Arial" w:hAnsi="Arial" w:cs="Arial"/>
              </w:rPr>
              <w:t xml:space="preserve">reside en los </w:t>
            </w:r>
            <w:r w:rsidR="00E1576B">
              <w:rPr>
                <w:rFonts w:ascii="Arial" w:hAnsi="Arial" w:cs="Arial"/>
              </w:rPr>
              <w:t xml:space="preserve">ALAULAYUU (Autoridades Tradicionales Wayuu), </w:t>
            </w:r>
            <w:r w:rsidR="00E82225">
              <w:rPr>
                <w:rFonts w:ascii="Arial" w:hAnsi="Arial" w:cs="Arial"/>
              </w:rPr>
              <w:t>la</w:t>
            </w:r>
            <w:r w:rsidR="00E1576B">
              <w:rPr>
                <w:rFonts w:ascii="Arial" w:hAnsi="Arial" w:cs="Arial"/>
              </w:rPr>
              <w:t xml:space="preserve"> </w:t>
            </w:r>
            <w:r w:rsidR="00E82225">
              <w:rPr>
                <w:rFonts w:ascii="Arial" w:hAnsi="Arial" w:cs="Arial"/>
              </w:rPr>
              <w:t xml:space="preserve">Nación Wayuu </w:t>
            </w:r>
            <w:r w:rsidR="00E82225" w:rsidRPr="00E1576B">
              <w:rPr>
                <w:rFonts w:ascii="Arial" w:hAnsi="Arial" w:cs="Arial"/>
              </w:rPr>
              <w:t>posee una historia de origen y contempla el espacio vital terrestre</w:t>
            </w:r>
            <w:r w:rsidR="00E82225">
              <w:rPr>
                <w:rFonts w:ascii="Arial" w:hAnsi="Arial" w:cs="Arial"/>
              </w:rPr>
              <w:t xml:space="preserve">, </w:t>
            </w:r>
            <w:r w:rsidR="00E82225" w:rsidRPr="00E1576B">
              <w:rPr>
                <w:rFonts w:ascii="Arial" w:hAnsi="Arial" w:cs="Arial"/>
              </w:rPr>
              <w:t>aéreo</w:t>
            </w:r>
            <w:r w:rsidR="00E82225">
              <w:rPr>
                <w:rFonts w:ascii="Arial" w:hAnsi="Arial" w:cs="Arial"/>
              </w:rPr>
              <w:t xml:space="preserve"> y</w:t>
            </w:r>
            <w:r w:rsidR="00E82225" w:rsidRPr="00E1576B">
              <w:rPr>
                <w:rFonts w:ascii="Arial" w:hAnsi="Arial" w:cs="Arial"/>
              </w:rPr>
              <w:t xml:space="preserve"> marítimo</w:t>
            </w:r>
            <w:r w:rsidR="00E82225">
              <w:rPr>
                <w:rFonts w:ascii="Arial" w:hAnsi="Arial" w:cs="Arial"/>
              </w:rPr>
              <w:t>; por lo tanto, la Autonomía no se cede a ninguna organización ni</w:t>
            </w:r>
            <w:r w:rsidR="00066CAD">
              <w:rPr>
                <w:rFonts w:ascii="Arial" w:hAnsi="Arial" w:cs="Arial"/>
              </w:rPr>
              <w:t xml:space="preserve"> </w:t>
            </w:r>
            <w:r w:rsidR="00E82225">
              <w:rPr>
                <w:rFonts w:ascii="Arial" w:hAnsi="Arial" w:cs="Arial"/>
              </w:rPr>
              <w:t>otro pueblo indígena de Colombia.</w:t>
            </w:r>
          </w:p>
          <w:p w14:paraId="049533DB" w14:textId="6AF2FE78" w:rsidR="00E82225" w:rsidRDefault="00E82225" w:rsidP="00E82225">
            <w:pPr>
              <w:spacing w:line="276" w:lineRule="auto"/>
              <w:jc w:val="both"/>
              <w:rPr>
                <w:rFonts w:ascii="Arial" w:hAnsi="Arial" w:cs="Arial"/>
              </w:rPr>
            </w:pPr>
          </w:p>
          <w:p w14:paraId="0D4AB100" w14:textId="77777777" w:rsidR="0077703E" w:rsidRDefault="00E82225" w:rsidP="00E82225">
            <w:pPr>
              <w:spacing w:line="276" w:lineRule="auto"/>
              <w:jc w:val="both"/>
              <w:rPr>
                <w:rFonts w:ascii="Arial" w:hAnsi="Arial" w:cs="Arial"/>
              </w:rPr>
            </w:pPr>
            <w:r>
              <w:rPr>
                <w:rFonts w:ascii="Arial" w:hAnsi="Arial" w:cs="Arial"/>
              </w:rPr>
              <w:t>1.2</w:t>
            </w:r>
            <w:r w:rsidR="00F56C69">
              <w:rPr>
                <w:rFonts w:ascii="Arial" w:hAnsi="Arial" w:cs="Arial"/>
              </w:rPr>
              <w:t xml:space="preserve"> </w:t>
            </w:r>
            <w:r w:rsidR="0077703E">
              <w:rPr>
                <w:rFonts w:ascii="Arial" w:hAnsi="Arial" w:cs="Arial"/>
              </w:rPr>
              <w:t xml:space="preserve">Que el Pueblo Wayuu se rige por un sistema de norma ancestral de carácter RESTAURATIVO en cuyos preceptos jurídicos y culturales se consagra un complejo sistema de conocimiento que garantiza el ejercicio de los Derechos Humanos de la </w:t>
            </w:r>
            <w:r w:rsidR="0077703E">
              <w:rPr>
                <w:rFonts w:ascii="Arial" w:hAnsi="Arial" w:cs="Arial"/>
              </w:rPr>
              <w:lastRenderedPageBreak/>
              <w:t>población Wayuu y los Derechos No Humanos de la Naturaleza y el territorio ancestral y tradicional ubicado geográficamente en la Península de La Guajira.</w:t>
            </w:r>
          </w:p>
          <w:p w14:paraId="73F3A1C0" w14:textId="77777777" w:rsidR="0077703E" w:rsidRDefault="0077703E" w:rsidP="00E82225">
            <w:pPr>
              <w:spacing w:line="276" w:lineRule="auto"/>
              <w:jc w:val="both"/>
              <w:rPr>
                <w:rFonts w:ascii="Arial" w:hAnsi="Arial" w:cs="Arial"/>
              </w:rPr>
            </w:pPr>
          </w:p>
          <w:p w14:paraId="2AD2FDCF" w14:textId="5064719B" w:rsidR="007D311D" w:rsidRDefault="0077703E" w:rsidP="00E82225">
            <w:pPr>
              <w:spacing w:line="276" w:lineRule="auto"/>
              <w:jc w:val="both"/>
              <w:rPr>
                <w:rFonts w:ascii="Arial" w:hAnsi="Arial" w:cs="Arial"/>
              </w:rPr>
            </w:pPr>
            <w:r>
              <w:rPr>
                <w:rFonts w:ascii="Arial" w:hAnsi="Arial" w:cs="Arial"/>
              </w:rPr>
              <w:t xml:space="preserve">1.3 </w:t>
            </w:r>
            <w:r w:rsidR="00CD78E0">
              <w:rPr>
                <w:rFonts w:ascii="Arial" w:hAnsi="Arial" w:cs="Arial"/>
              </w:rPr>
              <w:t>Que d</w:t>
            </w:r>
            <w:r>
              <w:rPr>
                <w:rFonts w:ascii="Arial" w:hAnsi="Arial" w:cs="Arial"/>
              </w:rPr>
              <w:t>e la estrecha relación espiritual con la tierra y el territorio (WAYUU – NATURALEZA) se consagra el derecho Wayuu (sujut</w:t>
            </w:r>
            <w:r w:rsidR="007D311D">
              <w:rPr>
                <w:rFonts w:ascii="Arial" w:hAnsi="Arial" w:cs="Arial"/>
              </w:rPr>
              <w:t>üin Wayuu</w:t>
            </w:r>
            <w:r>
              <w:rPr>
                <w:rFonts w:ascii="Arial" w:hAnsi="Arial" w:cs="Arial"/>
              </w:rPr>
              <w:t>)</w:t>
            </w:r>
            <w:r w:rsidR="007D311D">
              <w:rPr>
                <w:rFonts w:ascii="Arial" w:hAnsi="Arial" w:cs="Arial"/>
              </w:rPr>
              <w:t xml:space="preserve"> como ley del origen común, desde lo cual se instituyen los preceptos jurídicos y culturales del Sistema Normativo Wayuu basado en los principios de ARMONÍA, EQUILIBRIO y RECIPROCIDAD, que aplicados en el orden social y espiritual garantizan la relación de vida integral entre lo HUMANO y la NATURALEZA.</w:t>
            </w:r>
          </w:p>
          <w:p w14:paraId="24A6CF04" w14:textId="77777777" w:rsidR="007D311D" w:rsidRDefault="007D311D" w:rsidP="00E82225">
            <w:pPr>
              <w:spacing w:line="276" w:lineRule="auto"/>
              <w:jc w:val="both"/>
              <w:rPr>
                <w:rFonts w:ascii="Arial" w:hAnsi="Arial" w:cs="Arial"/>
              </w:rPr>
            </w:pPr>
          </w:p>
          <w:p w14:paraId="07193E5A" w14:textId="0376BB85" w:rsidR="00E82225" w:rsidRDefault="007D311D" w:rsidP="00E82225">
            <w:pPr>
              <w:spacing w:line="276" w:lineRule="auto"/>
              <w:jc w:val="both"/>
              <w:rPr>
                <w:rFonts w:ascii="Arial" w:hAnsi="Arial" w:cs="Arial"/>
              </w:rPr>
            </w:pPr>
            <w:r>
              <w:rPr>
                <w:rFonts w:ascii="Arial" w:hAnsi="Arial" w:cs="Arial"/>
              </w:rPr>
              <w:t xml:space="preserve">1.4 </w:t>
            </w:r>
            <w:r w:rsidR="00CD78E0">
              <w:rPr>
                <w:rFonts w:ascii="Arial" w:hAnsi="Arial" w:cs="Arial"/>
              </w:rPr>
              <w:t>Que a</w:t>
            </w:r>
            <w:r>
              <w:rPr>
                <w:rFonts w:ascii="Arial" w:hAnsi="Arial" w:cs="Arial"/>
              </w:rPr>
              <w:t xml:space="preserve"> partir de la cosmovisión y el sistema de creencias ancestral se configura la visión propia de justicia en que se otorga un valor sagrado a la vida en todas sus formas y manifestación, por lo tanto, la vida es sagrada en la forma de las plantas (wunu’u), en la forma de los animales (mürülü) y en la forma humana (Wayuu), así como en la forma de la p</w:t>
            </w:r>
            <w:r w:rsidR="00CD78E0">
              <w:rPr>
                <w:rFonts w:ascii="Arial" w:hAnsi="Arial" w:cs="Arial"/>
              </w:rPr>
              <w:t>a</w:t>
            </w:r>
            <w:r>
              <w:rPr>
                <w:rFonts w:ascii="Arial" w:hAnsi="Arial" w:cs="Arial"/>
              </w:rPr>
              <w:t>labra (pü</w:t>
            </w:r>
            <w:r w:rsidR="00CD78E0">
              <w:rPr>
                <w:rFonts w:ascii="Arial" w:hAnsi="Arial" w:cs="Arial"/>
              </w:rPr>
              <w:t>tchikalü), la forma de sueño (lapükalü) y en la forma de cada elemento que compone la naturaleza del territorio, tales como las fuentes de agua, caminos, vientos, piedras, cerros y serranías, que lógicamente constituyen un ámbito sagrado en la espiritualidad del mundo Wayuu.</w:t>
            </w:r>
            <w:r>
              <w:rPr>
                <w:rFonts w:ascii="Arial" w:hAnsi="Arial" w:cs="Arial"/>
              </w:rPr>
              <w:t xml:space="preserve"> </w:t>
            </w:r>
            <w:r w:rsidR="0077703E">
              <w:rPr>
                <w:rFonts w:ascii="Arial" w:hAnsi="Arial" w:cs="Arial"/>
              </w:rPr>
              <w:t xml:space="preserve">  </w:t>
            </w:r>
            <w:r w:rsidR="00E82225">
              <w:rPr>
                <w:rFonts w:ascii="Arial" w:hAnsi="Arial" w:cs="Arial"/>
              </w:rPr>
              <w:t xml:space="preserve"> </w:t>
            </w:r>
          </w:p>
          <w:p w14:paraId="7D04A026" w14:textId="3580D2E8" w:rsidR="00CD78E0" w:rsidRDefault="00CD78E0" w:rsidP="00E82225">
            <w:pPr>
              <w:spacing w:line="276" w:lineRule="auto"/>
              <w:jc w:val="both"/>
              <w:rPr>
                <w:rFonts w:ascii="Arial" w:hAnsi="Arial" w:cs="Arial"/>
              </w:rPr>
            </w:pPr>
          </w:p>
          <w:p w14:paraId="2FAF29C2" w14:textId="112B85EF" w:rsidR="00CD78E0" w:rsidRDefault="00CD78E0" w:rsidP="00500B41">
            <w:pPr>
              <w:spacing w:line="276" w:lineRule="auto"/>
              <w:jc w:val="both"/>
              <w:rPr>
                <w:rFonts w:ascii="Arial" w:hAnsi="Arial" w:cs="Arial"/>
              </w:rPr>
            </w:pPr>
            <w:r>
              <w:rPr>
                <w:rFonts w:ascii="Arial" w:hAnsi="Arial" w:cs="Arial"/>
              </w:rPr>
              <w:t xml:space="preserve">1.5 </w:t>
            </w:r>
            <w:r w:rsidR="00E024AF">
              <w:rPr>
                <w:rFonts w:ascii="Arial" w:hAnsi="Arial" w:cs="Arial"/>
              </w:rPr>
              <w:t xml:space="preserve">Que </w:t>
            </w:r>
            <w:r w:rsidR="0040509A">
              <w:rPr>
                <w:rFonts w:ascii="Arial" w:hAnsi="Arial" w:cs="Arial"/>
              </w:rPr>
              <w:t xml:space="preserve">nuestro territorio Ancestral </w:t>
            </w:r>
            <w:r w:rsidR="00E024AF">
              <w:rPr>
                <w:rFonts w:ascii="Arial" w:hAnsi="Arial" w:cs="Arial"/>
              </w:rPr>
              <w:t>ubicado en el Departamento de La Guajira,</w:t>
            </w:r>
            <w:r>
              <w:rPr>
                <w:rFonts w:ascii="Arial" w:hAnsi="Arial" w:cs="Arial"/>
              </w:rPr>
              <w:t xml:space="preserve"> de décadas atrás ha aportado a la bolsa del Sistema General de Regalías </w:t>
            </w:r>
            <w:r w:rsidR="00A2527A">
              <w:rPr>
                <w:rFonts w:ascii="Arial" w:hAnsi="Arial" w:cs="Arial"/>
              </w:rPr>
              <w:t>un gran porcentaje como productor de recursos no renova</w:t>
            </w:r>
            <w:r w:rsidR="00C1032A">
              <w:rPr>
                <w:rFonts w:ascii="Arial" w:hAnsi="Arial" w:cs="Arial"/>
              </w:rPr>
              <w:t>b</w:t>
            </w:r>
            <w:r w:rsidR="00A2527A">
              <w:rPr>
                <w:rFonts w:ascii="Arial" w:hAnsi="Arial" w:cs="Arial"/>
              </w:rPr>
              <w:t xml:space="preserve">les como el </w:t>
            </w:r>
            <w:r w:rsidR="00C1032A">
              <w:rPr>
                <w:rFonts w:ascii="Arial" w:hAnsi="Arial" w:cs="Arial"/>
              </w:rPr>
              <w:t>g</w:t>
            </w:r>
            <w:r w:rsidR="00A2527A">
              <w:rPr>
                <w:rFonts w:ascii="Arial" w:hAnsi="Arial" w:cs="Arial"/>
              </w:rPr>
              <w:t>as</w:t>
            </w:r>
            <w:r w:rsidR="00C1032A">
              <w:rPr>
                <w:rFonts w:ascii="Arial" w:hAnsi="Arial" w:cs="Arial"/>
              </w:rPr>
              <w:t xml:space="preserve"> natural</w:t>
            </w:r>
            <w:r w:rsidR="00A2527A">
              <w:rPr>
                <w:rFonts w:ascii="Arial" w:hAnsi="Arial" w:cs="Arial"/>
              </w:rPr>
              <w:t xml:space="preserve">, </w:t>
            </w:r>
            <w:r w:rsidR="00C1032A">
              <w:rPr>
                <w:rFonts w:ascii="Arial" w:hAnsi="Arial" w:cs="Arial"/>
              </w:rPr>
              <w:t>c</w:t>
            </w:r>
            <w:r w:rsidR="00A2527A">
              <w:rPr>
                <w:rFonts w:ascii="Arial" w:hAnsi="Arial" w:cs="Arial"/>
              </w:rPr>
              <w:t xml:space="preserve">arbón, ect., sin embargo, no hemos visto RECIPROCIDAD en el desarrollo social del Pueblo Wayuu, </w:t>
            </w:r>
            <w:r w:rsidR="00A2527A" w:rsidRPr="00A2527A">
              <w:rPr>
                <w:rFonts w:ascii="Arial" w:hAnsi="Arial" w:cs="Arial"/>
              </w:rPr>
              <w:t>desde hace décadas viene muriendo de hambre y sed</w:t>
            </w:r>
            <w:r w:rsidR="00C1032A">
              <w:rPr>
                <w:rFonts w:ascii="Arial" w:hAnsi="Arial" w:cs="Arial"/>
              </w:rPr>
              <w:t>.</w:t>
            </w:r>
            <w:r w:rsidR="00EA7DBF">
              <w:rPr>
                <w:rFonts w:ascii="Arial" w:hAnsi="Arial" w:cs="Arial"/>
              </w:rPr>
              <w:t xml:space="preserve"> Además, la</w:t>
            </w:r>
            <w:r w:rsidR="00C1032A">
              <w:rPr>
                <w:rFonts w:ascii="Arial" w:hAnsi="Arial" w:cs="Arial"/>
              </w:rPr>
              <w:t xml:space="preserve"> evidente falta de voluntad por parte del Gobierno Nacional para dar cumplimiento a las Sentencias T-302 de 2017 y T-172 de 2019, para habilitar el verdadero dialogo genuino con la Nación Wayuu.</w:t>
            </w:r>
          </w:p>
          <w:p w14:paraId="0B4A608D" w14:textId="77777777" w:rsidR="00CD78E0" w:rsidRDefault="00CD78E0" w:rsidP="00500B41">
            <w:pPr>
              <w:spacing w:line="276" w:lineRule="auto"/>
              <w:jc w:val="both"/>
              <w:rPr>
                <w:rFonts w:ascii="Arial" w:hAnsi="Arial" w:cs="Arial"/>
              </w:rPr>
            </w:pPr>
          </w:p>
          <w:p w14:paraId="37C04CB1" w14:textId="4EB2F884" w:rsidR="0040509A" w:rsidRPr="00BC6858" w:rsidRDefault="00C1032A" w:rsidP="00500B41">
            <w:pPr>
              <w:spacing w:line="276" w:lineRule="auto"/>
              <w:jc w:val="both"/>
              <w:rPr>
                <w:rFonts w:ascii="Arial" w:hAnsi="Arial" w:cs="Arial"/>
              </w:rPr>
            </w:pPr>
            <w:r w:rsidRPr="005A3418">
              <w:rPr>
                <w:rFonts w:ascii="Arial" w:hAnsi="Arial" w:cs="Arial"/>
              </w:rPr>
              <w:t>1.6 Que a</w:t>
            </w:r>
            <w:r w:rsidR="00E024AF" w:rsidRPr="005A3418">
              <w:rPr>
                <w:rFonts w:ascii="Arial" w:hAnsi="Arial" w:cs="Arial"/>
              </w:rPr>
              <w:t xml:space="preserve">ctualmente </w:t>
            </w:r>
            <w:r w:rsidRPr="005A3418">
              <w:rPr>
                <w:rFonts w:ascii="Arial" w:hAnsi="Arial" w:cs="Arial"/>
              </w:rPr>
              <w:t xml:space="preserve">nuestro territorio Ancestral </w:t>
            </w:r>
            <w:r w:rsidR="00E024AF" w:rsidRPr="005A3418">
              <w:rPr>
                <w:rFonts w:ascii="Arial" w:hAnsi="Arial" w:cs="Arial"/>
              </w:rPr>
              <w:t xml:space="preserve">es el epicentro de los proyectos de energías renovables, </w:t>
            </w:r>
            <w:r w:rsidR="00936327" w:rsidRPr="005A3418">
              <w:rPr>
                <w:rFonts w:ascii="Arial" w:hAnsi="Arial" w:cs="Arial"/>
              </w:rPr>
              <w:t xml:space="preserve">que Colombia necesita de estos proyectos para cumplir con su </w:t>
            </w:r>
            <w:r w:rsidR="0084669C" w:rsidRPr="005A3418">
              <w:rPr>
                <w:rFonts w:ascii="Arial" w:hAnsi="Arial" w:cs="Arial"/>
              </w:rPr>
              <w:t>c</w:t>
            </w:r>
            <w:r w:rsidR="00936327" w:rsidRPr="005A3418">
              <w:rPr>
                <w:rFonts w:ascii="Arial" w:hAnsi="Arial" w:cs="Arial"/>
              </w:rPr>
              <w:t xml:space="preserve">ontribución </w:t>
            </w:r>
            <w:r w:rsidR="0084669C" w:rsidRPr="005A3418">
              <w:rPr>
                <w:rFonts w:ascii="Arial" w:hAnsi="Arial" w:cs="Arial"/>
              </w:rPr>
              <w:t>d</w:t>
            </w:r>
            <w:r w:rsidR="00936327" w:rsidRPr="005A3418">
              <w:rPr>
                <w:rFonts w:ascii="Arial" w:hAnsi="Arial" w:cs="Arial"/>
              </w:rPr>
              <w:t>eterminada a nivel nacional (NDC</w:t>
            </w:r>
            <w:r w:rsidR="0084669C" w:rsidRPr="005A3418">
              <w:rPr>
                <w:rFonts w:ascii="Arial" w:hAnsi="Arial" w:cs="Arial"/>
              </w:rPr>
              <w:t>, por sus siglas en inglés</w:t>
            </w:r>
            <w:r w:rsidR="00936327" w:rsidRPr="005A3418">
              <w:rPr>
                <w:rFonts w:ascii="Arial" w:hAnsi="Arial" w:cs="Arial"/>
              </w:rPr>
              <w:t xml:space="preserve">) de reducir en un 51% sus emisiones de gases de efecto invernadero hacia el año 2030, como </w:t>
            </w:r>
            <w:r w:rsidR="0084669C" w:rsidRPr="005A3418">
              <w:rPr>
                <w:rFonts w:ascii="Arial" w:hAnsi="Arial" w:cs="Arial"/>
              </w:rPr>
              <w:t>parte</w:t>
            </w:r>
            <w:r w:rsidR="00936327" w:rsidRPr="005A3418">
              <w:rPr>
                <w:rFonts w:ascii="Arial" w:hAnsi="Arial" w:cs="Arial"/>
              </w:rPr>
              <w:t xml:space="preserve"> del Acuerdo de París</w:t>
            </w:r>
            <w:r w:rsidR="004C5CEB" w:rsidRPr="005A3418">
              <w:rPr>
                <w:rFonts w:ascii="Arial" w:hAnsi="Arial" w:cs="Arial"/>
              </w:rPr>
              <w:t xml:space="preserve">, pero no se puede realizar a toda costa, pasando por encima de la Autonomía </w:t>
            </w:r>
            <w:r w:rsidR="005A3418" w:rsidRPr="005A3418">
              <w:rPr>
                <w:rFonts w:ascii="Arial" w:hAnsi="Arial" w:cs="Arial"/>
              </w:rPr>
              <w:t>y sin el consentimiento libre e informado</w:t>
            </w:r>
            <w:r w:rsidR="004E2576">
              <w:rPr>
                <w:rFonts w:ascii="Arial" w:hAnsi="Arial" w:cs="Arial"/>
              </w:rPr>
              <w:t xml:space="preserve"> y </w:t>
            </w:r>
            <w:r w:rsidR="004E2576" w:rsidRPr="00BC6858">
              <w:rPr>
                <w:rFonts w:ascii="Arial" w:hAnsi="Arial" w:cs="Arial"/>
              </w:rPr>
              <w:t>objeción cultural</w:t>
            </w:r>
            <w:r w:rsidR="005A3418" w:rsidRPr="00BC6858">
              <w:rPr>
                <w:rFonts w:ascii="Arial" w:hAnsi="Arial" w:cs="Arial"/>
              </w:rPr>
              <w:t xml:space="preserve"> </w:t>
            </w:r>
            <w:r w:rsidR="004C5CEB" w:rsidRPr="00BC6858">
              <w:rPr>
                <w:rFonts w:ascii="Arial" w:hAnsi="Arial" w:cs="Arial"/>
              </w:rPr>
              <w:t>del Pueblo Wayuu</w:t>
            </w:r>
            <w:r w:rsidR="00936327" w:rsidRPr="00BC6858">
              <w:rPr>
                <w:rFonts w:ascii="Arial" w:hAnsi="Arial" w:cs="Arial"/>
              </w:rPr>
              <w:t>.</w:t>
            </w:r>
          </w:p>
          <w:p w14:paraId="3F22E30D" w14:textId="386D4EE0" w:rsidR="00936327" w:rsidRPr="004C5CEB" w:rsidRDefault="00936327" w:rsidP="00500B41">
            <w:pPr>
              <w:spacing w:line="276" w:lineRule="auto"/>
              <w:jc w:val="both"/>
              <w:rPr>
                <w:rFonts w:ascii="Arial" w:hAnsi="Arial" w:cs="Arial"/>
                <w:highlight w:val="yellow"/>
              </w:rPr>
            </w:pPr>
          </w:p>
          <w:p w14:paraId="6D3A0ACA" w14:textId="0923CAC7" w:rsidR="00EA7DBF" w:rsidRDefault="00EA7DBF" w:rsidP="00500B41">
            <w:pPr>
              <w:spacing w:line="276" w:lineRule="auto"/>
              <w:jc w:val="both"/>
              <w:rPr>
                <w:rFonts w:ascii="Arial" w:hAnsi="Arial" w:cs="Arial"/>
              </w:rPr>
            </w:pPr>
            <w:r w:rsidRPr="005A3418">
              <w:rPr>
                <w:rFonts w:ascii="Arial" w:hAnsi="Arial" w:cs="Arial"/>
              </w:rPr>
              <w:lastRenderedPageBreak/>
              <w:t xml:space="preserve">1.7 </w:t>
            </w:r>
            <w:r w:rsidR="00936327" w:rsidRPr="005A3418">
              <w:rPr>
                <w:rFonts w:ascii="Arial" w:hAnsi="Arial" w:cs="Arial"/>
              </w:rPr>
              <w:t>Que la Transición energética para Colombia, implica la modernización del marco institucional y regulatorio del sistema energético y del uso de los recursos naturales, es decir, modificación de leyes, derogar leyes obsoletas, expedición de nuevas leyes, armonizar la legislación existente con los nuevos requerimientos para el impulso y despliegue de las tecnologías renovables</w:t>
            </w:r>
            <w:r w:rsidR="004C5CEB" w:rsidRPr="005A3418">
              <w:rPr>
                <w:rFonts w:ascii="Arial" w:hAnsi="Arial" w:cs="Arial"/>
              </w:rPr>
              <w:t>; pero la transición debe ser justa y sin afectar ni dejar atrás al pueblo Wayuu, transitar todos hacia un desarrollo sostenible.</w:t>
            </w:r>
          </w:p>
          <w:p w14:paraId="20B7546D" w14:textId="342EA6DA" w:rsidR="00936327" w:rsidRDefault="00936327" w:rsidP="00500B41">
            <w:pPr>
              <w:spacing w:line="276" w:lineRule="auto"/>
              <w:jc w:val="both"/>
              <w:rPr>
                <w:rFonts w:ascii="Arial" w:hAnsi="Arial" w:cs="Arial"/>
              </w:rPr>
            </w:pPr>
          </w:p>
          <w:p w14:paraId="2012B915" w14:textId="77777777" w:rsidR="000B6CE0" w:rsidRDefault="00936327" w:rsidP="00500B41">
            <w:pPr>
              <w:spacing w:line="276" w:lineRule="auto"/>
              <w:jc w:val="both"/>
              <w:rPr>
                <w:rFonts w:ascii="Arial" w:hAnsi="Arial" w:cs="Arial"/>
              </w:rPr>
            </w:pPr>
            <w:r w:rsidRPr="001C3AA2">
              <w:rPr>
                <w:rFonts w:ascii="Arial" w:hAnsi="Arial" w:cs="Arial"/>
              </w:rPr>
              <w:t>1.8</w:t>
            </w:r>
            <w:r w:rsidR="005A3418" w:rsidRPr="001C3AA2">
              <w:rPr>
                <w:rFonts w:ascii="Arial" w:hAnsi="Arial" w:cs="Arial"/>
              </w:rPr>
              <w:t xml:space="preserve"> Que la consulta previa es un derecho fundamental </w:t>
            </w:r>
            <w:r w:rsidR="00C44B12">
              <w:rPr>
                <w:rFonts w:ascii="Arial" w:hAnsi="Arial" w:cs="Arial"/>
              </w:rPr>
              <w:t>de las comunidades étnicas,</w:t>
            </w:r>
            <w:r w:rsidR="00011A16">
              <w:rPr>
                <w:rFonts w:ascii="Arial" w:hAnsi="Arial" w:cs="Arial"/>
              </w:rPr>
              <w:t xml:space="preserve"> </w:t>
            </w:r>
            <w:r w:rsidR="001C3AA2" w:rsidRPr="001C3AA2">
              <w:rPr>
                <w:rFonts w:ascii="Arial" w:hAnsi="Arial" w:cs="Arial"/>
              </w:rPr>
              <w:t xml:space="preserve">expresado en la legislación colombiana, </w:t>
            </w:r>
            <w:r w:rsidR="005B38BB">
              <w:rPr>
                <w:rFonts w:ascii="Arial" w:hAnsi="Arial" w:cs="Arial"/>
              </w:rPr>
              <w:t>cuyo objetivo es lograr un acuerdo sobre medidas que las afecten directamente, tales como normas, políticas, planes, programas, proyectos, donde el principio de buena fe es una condición imprescindible que debe orientar las partes para garantizar no solo la participación efectiva de las comunidades indígenas y afrodescendientes sino la eficacia misma de la consulta</w:t>
            </w:r>
            <w:r w:rsidR="000B6CE0">
              <w:rPr>
                <w:rFonts w:ascii="Arial" w:hAnsi="Arial" w:cs="Arial"/>
              </w:rPr>
              <w:t>.</w:t>
            </w:r>
          </w:p>
          <w:p w14:paraId="54679B6D" w14:textId="77777777" w:rsidR="000B6CE0" w:rsidRDefault="000B6CE0" w:rsidP="00500B41">
            <w:pPr>
              <w:spacing w:line="276" w:lineRule="auto"/>
              <w:jc w:val="both"/>
              <w:rPr>
                <w:rFonts w:ascii="Arial" w:hAnsi="Arial" w:cs="Arial"/>
              </w:rPr>
            </w:pPr>
          </w:p>
          <w:p w14:paraId="35A3013C" w14:textId="09531C0C" w:rsidR="005A3418" w:rsidRDefault="001C3AA2" w:rsidP="00500B41">
            <w:pPr>
              <w:spacing w:line="276" w:lineRule="auto"/>
              <w:jc w:val="both"/>
              <w:rPr>
                <w:rFonts w:ascii="Arial" w:hAnsi="Arial" w:cs="Arial"/>
              </w:rPr>
            </w:pPr>
            <w:r>
              <w:rPr>
                <w:rFonts w:ascii="Arial" w:hAnsi="Arial" w:cs="Arial"/>
              </w:rPr>
              <w:t>E</w:t>
            </w:r>
            <w:r w:rsidRPr="001C3AA2">
              <w:rPr>
                <w:rFonts w:ascii="Arial" w:hAnsi="Arial" w:cs="Arial"/>
              </w:rPr>
              <w:t xml:space="preserve">l derecho fundamental a la </w:t>
            </w:r>
            <w:r>
              <w:rPr>
                <w:rFonts w:ascii="Arial" w:hAnsi="Arial" w:cs="Arial"/>
              </w:rPr>
              <w:t>C</w:t>
            </w:r>
            <w:r w:rsidRPr="001C3AA2">
              <w:rPr>
                <w:rFonts w:ascii="Arial" w:hAnsi="Arial" w:cs="Arial"/>
              </w:rPr>
              <w:t xml:space="preserve">onsulta </w:t>
            </w:r>
            <w:r>
              <w:rPr>
                <w:rFonts w:ascii="Arial" w:hAnsi="Arial" w:cs="Arial"/>
              </w:rPr>
              <w:t>P</w:t>
            </w:r>
            <w:r w:rsidRPr="001C3AA2">
              <w:rPr>
                <w:rFonts w:ascii="Arial" w:hAnsi="Arial" w:cs="Arial"/>
              </w:rPr>
              <w:t xml:space="preserve">revia y al </w:t>
            </w:r>
            <w:r>
              <w:rPr>
                <w:rFonts w:ascii="Arial" w:hAnsi="Arial" w:cs="Arial"/>
              </w:rPr>
              <w:t>C</w:t>
            </w:r>
            <w:r w:rsidRPr="001C3AA2">
              <w:rPr>
                <w:rFonts w:ascii="Arial" w:hAnsi="Arial" w:cs="Arial"/>
              </w:rPr>
              <w:t xml:space="preserve">onsentimiento </w:t>
            </w:r>
            <w:r>
              <w:rPr>
                <w:rFonts w:ascii="Arial" w:hAnsi="Arial" w:cs="Arial"/>
              </w:rPr>
              <w:t>P</w:t>
            </w:r>
            <w:r w:rsidRPr="001C3AA2">
              <w:rPr>
                <w:rFonts w:ascii="Arial" w:hAnsi="Arial" w:cs="Arial"/>
              </w:rPr>
              <w:t xml:space="preserve">revio, </w:t>
            </w:r>
            <w:r>
              <w:rPr>
                <w:rFonts w:ascii="Arial" w:hAnsi="Arial" w:cs="Arial"/>
              </w:rPr>
              <w:t>L</w:t>
            </w:r>
            <w:r w:rsidRPr="001C3AA2">
              <w:rPr>
                <w:rFonts w:ascii="Arial" w:hAnsi="Arial" w:cs="Arial"/>
              </w:rPr>
              <w:t xml:space="preserve">ibre e </w:t>
            </w:r>
            <w:r>
              <w:rPr>
                <w:rFonts w:ascii="Arial" w:hAnsi="Arial" w:cs="Arial"/>
              </w:rPr>
              <w:t>I</w:t>
            </w:r>
            <w:r w:rsidRPr="001C3AA2">
              <w:rPr>
                <w:rFonts w:ascii="Arial" w:hAnsi="Arial" w:cs="Arial"/>
              </w:rPr>
              <w:t>nformado</w:t>
            </w:r>
            <w:r>
              <w:rPr>
                <w:rFonts w:ascii="Arial" w:hAnsi="Arial" w:cs="Arial"/>
              </w:rPr>
              <w:t xml:space="preserve">, </w:t>
            </w:r>
            <w:r w:rsidR="00011A16">
              <w:rPr>
                <w:rFonts w:ascii="Arial" w:hAnsi="Arial" w:cs="Arial"/>
              </w:rPr>
              <w:t xml:space="preserve">tiene como fundamento </w:t>
            </w:r>
            <w:r w:rsidR="00854553">
              <w:rPr>
                <w:rFonts w:ascii="Arial" w:hAnsi="Arial" w:cs="Arial"/>
              </w:rPr>
              <w:t xml:space="preserve">diversos instrumentos del Derecho Internacional </w:t>
            </w:r>
            <w:r w:rsidR="00011A16">
              <w:rPr>
                <w:rFonts w:ascii="Arial" w:hAnsi="Arial" w:cs="Arial"/>
              </w:rPr>
              <w:t>tales como</w:t>
            </w:r>
            <w:r w:rsidR="00854553">
              <w:rPr>
                <w:rFonts w:ascii="Arial" w:hAnsi="Arial" w:cs="Arial"/>
              </w:rPr>
              <w:t xml:space="preserve"> el convenio 169 de la Organización Internacional del Trabajo (OIT)</w:t>
            </w:r>
            <w:r w:rsidR="00F37A38">
              <w:rPr>
                <w:rFonts w:ascii="Arial" w:hAnsi="Arial" w:cs="Arial"/>
              </w:rPr>
              <w:t>, ratificado</w:t>
            </w:r>
            <w:r w:rsidR="00F37A38">
              <w:t xml:space="preserve"> </w:t>
            </w:r>
            <w:r w:rsidR="00F37A38" w:rsidRPr="00F37A38">
              <w:rPr>
                <w:rFonts w:ascii="Arial" w:hAnsi="Arial" w:cs="Arial"/>
              </w:rPr>
              <w:t>mediante la Ley 21 de 1991</w:t>
            </w:r>
            <w:r w:rsidR="00854553">
              <w:rPr>
                <w:rFonts w:ascii="Arial" w:hAnsi="Arial" w:cs="Arial"/>
              </w:rPr>
              <w:t xml:space="preserve">; el </w:t>
            </w:r>
            <w:r w:rsidR="00F37A38" w:rsidRPr="00F37A38">
              <w:rPr>
                <w:rFonts w:ascii="Arial" w:hAnsi="Arial" w:cs="Arial"/>
              </w:rPr>
              <w:t>Pacto Internacional de Derechos Civiles y Políticos</w:t>
            </w:r>
            <w:r w:rsidR="00854553">
              <w:rPr>
                <w:rFonts w:ascii="Arial" w:hAnsi="Arial" w:cs="Arial"/>
              </w:rPr>
              <w:t xml:space="preserve">; el </w:t>
            </w:r>
            <w:r w:rsidR="00F37A38" w:rsidRPr="00F37A38">
              <w:rPr>
                <w:rFonts w:ascii="Arial" w:hAnsi="Arial" w:cs="Arial"/>
              </w:rPr>
              <w:t>Pacto Internacional de Derechos Económicos, Sociales y Culturales</w:t>
            </w:r>
            <w:r w:rsidR="00854553">
              <w:rPr>
                <w:rFonts w:ascii="Arial" w:hAnsi="Arial" w:cs="Arial"/>
              </w:rPr>
              <w:t>;</w:t>
            </w:r>
            <w:r w:rsidR="00011A16">
              <w:rPr>
                <w:rFonts w:ascii="Arial" w:hAnsi="Arial" w:cs="Arial"/>
              </w:rPr>
              <w:t xml:space="preserve"> la </w:t>
            </w:r>
            <w:r w:rsidR="00F37A38" w:rsidRPr="00F37A38">
              <w:rPr>
                <w:rFonts w:ascii="Arial" w:hAnsi="Arial" w:cs="Arial"/>
              </w:rPr>
              <w:t>Convención Americana Sobre Derechos Humanos (Pacto de San José)</w:t>
            </w:r>
            <w:r w:rsidR="00011A16">
              <w:rPr>
                <w:rFonts w:ascii="Arial" w:hAnsi="Arial" w:cs="Arial"/>
              </w:rPr>
              <w:t xml:space="preserve">; la </w:t>
            </w:r>
            <w:r w:rsidR="00F37A38" w:rsidRPr="00F37A38">
              <w:rPr>
                <w:rFonts w:ascii="Arial" w:hAnsi="Arial" w:cs="Arial"/>
              </w:rPr>
              <w:t>Declaración de la Naciones Unidas sobre los Derechos de los Pueblos Indígenas</w:t>
            </w:r>
            <w:r w:rsidR="00011A16">
              <w:rPr>
                <w:rFonts w:ascii="Arial" w:hAnsi="Arial" w:cs="Arial"/>
              </w:rPr>
              <w:t xml:space="preserve">; todos ellos con fuerza vinculante sobre el Estado Colombiano. </w:t>
            </w:r>
            <w:r w:rsidR="00854553">
              <w:rPr>
                <w:rFonts w:ascii="Arial" w:hAnsi="Arial" w:cs="Arial"/>
              </w:rPr>
              <w:t xml:space="preserve">  </w:t>
            </w:r>
          </w:p>
          <w:p w14:paraId="64FED424" w14:textId="25C27EBD" w:rsidR="005A3418" w:rsidRDefault="005A3418" w:rsidP="00500B41">
            <w:pPr>
              <w:spacing w:line="276" w:lineRule="auto"/>
              <w:jc w:val="both"/>
              <w:rPr>
                <w:rFonts w:ascii="Arial" w:hAnsi="Arial" w:cs="Arial"/>
              </w:rPr>
            </w:pPr>
          </w:p>
          <w:p w14:paraId="2E6E600E" w14:textId="6A6CFD5B" w:rsidR="000B6CE0" w:rsidRDefault="000B6CE0" w:rsidP="000B6CE0">
            <w:pPr>
              <w:spacing w:line="276" w:lineRule="auto"/>
              <w:jc w:val="both"/>
              <w:rPr>
                <w:rFonts w:ascii="Arial" w:hAnsi="Arial" w:cs="Arial"/>
              </w:rPr>
            </w:pPr>
            <w:r>
              <w:rPr>
                <w:rFonts w:ascii="Arial" w:hAnsi="Arial" w:cs="Arial"/>
              </w:rPr>
              <w:t>2. DI</w:t>
            </w:r>
            <w:r w:rsidR="00CA2D96">
              <w:rPr>
                <w:rFonts w:ascii="Arial" w:hAnsi="Arial" w:cs="Arial"/>
              </w:rPr>
              <w:t>ALOGO Y POSICION DEL PUEBLO WAYUU FRENTE A LA PROPUESTA DE LA LEY ESTATUTARIA 442 DEL 2020, POR QUIENES ASISTIERON A LA REUNION</w:t>
            </w:r>
          </w:p>
          <w:p w14:paraId="44E151E6" w14:textId="2BE48FB9" w:rsidR="005A3418" w:rsidRDefault="005A3418" w:rsidP="00500B41">
            <w:pPr>
              <w:spacing w:line="276" w:lineRule="auto"/>
              <w:jc w:val="both"/>
              <w:rPr>
                <w:rFonts w:ascii="Arial" w:hAnsi="Arial" w:cs="Arial"/>
              </w:rPr>
            </w:pPr>
          </w:p>
          <w:p w14:paraId="4EE6E258" w14:textId="77777777" w:rsidR="00B10B70" w:rsidRDefault="000B6CE0" w:rsidP="00500B41">
            <w:pPr>
              <w:spacing w:line="276" w:lineRule="auto"/>
              <w:jc w:val="both"/>
              <w:rPr>
                <w:rFonts w:ascii="Arial" w:hAnsi="Arial" w:cs="Arial"/>
              </w:rPr>
            </w:pPr>
            <w:r>
              <w:rPr>
                <w:rFonts w:ascii="Arial" w:hAnsi="Arial" w:cs="Arial"/>
              </w:rPr>
              <w:t xml:space="preserve">El Dr. Álvaro Iguarán Uriana, Autoridad Tradicional Wayuu, </w:t>
            </w:r>
            <w:r w:rsidR="00B427F8">
              <w:rPr>
                <w:rFonts w:ascii="Arial" w:hAnsi="Arial" w:cs="Arial"/>
              </w:rPr>
              <w:t xml:space="preserve">afirma que para la audiencia pública del día Lunes 12 de abril, </w:t>
            </w:r>
            <w:r>
              <w:rPr>
                <w:rFonts w:ascii="Arial" w:hAnsi="Arial" w:cs="Arial"/>
              </w:rPr>
              <w:t>realiza</w:t>
            </w:r>
            <w:r w:rsidR="00B427F8">
              <w:rPr>
                <w:rFonts w:ascii="Arial" w:hAnsi="Arial" w:cs="Arial"/>
              </w:rPr>
              <w:t xml:space="preserve">rá unas acotaciones, recomendaciones a título personal, dado que su vocería no puede ser considerada como un aval del Pueblo Wayuu a favor o en contra del </w:t>
            </w:r>
            <w:r w:rsidR="00B427F8" w:rsidRPr="00B427F8">
              <w:rPr>
                <w:rFonts w:ascii="Arial" w:hAnsi="Arial" w:cs="Arial"/>
              </w:rPr>
              <w:t>Proyecto de Ley Estatutaria No. 442 de 2020 Cámara “Por el cual se regula el derecho fundamental a la consulta previa y se dictan otras disposiciones”</w:t>
            </w:r>
            <w:r w:rsidR="00B427F8">
              <w:rPr>
                <w:rFonts w:ascii="Arial" w:hAnsi="Arial" w:cs="Arial"/>
              </w:rPr>
              <w:t>, para ver si son tenidas en cuenta, además solicitará a los miembros de la comisión de estudio</w:t>
            </w:r>
            <w:r w:rsidR="00B10B70">
              <w:rPr>
                <w:rFonts w:ascii="Arial" w:hAnsi="Arial" w:cs="Arial"/>
              </w:rPr>
              <w:t>,</w:t>
            </w:r>
            <w:r w:rsidR="00B427F8">
              <w:rPr>
                <w:rFonts w:ascii="Arial" w:hAnsi="Arial" w:cs="Arial"/>
              </w:rPr>
              <w:t xml:space="preserve"> que efectúen una audiencia en La Guajira, para que todos los Wayuu puedan participar en el diseño y la elaboración del proyecto en mención. </w:t>
            </w:r>
          </w:p>
          <w:p w14:paraId="5A404987" w14:textId="77777777" w:rsidR="00B10B70" w:rsidRDefault="00B10B70" w:rsidP="00500B41">
            <w:pPr>
              <w:spacing w:line="276" w:lineRule="auto"/>
              <w:jc w:val="both"/>
              <w:rPr>
                <w:rFonts w:ascii="Arial" w:hAnsi="Arial" w:cs="Arial"/>
              </w:rPr>
            </w:pPr>
          </w:p>
          <w:p w14:paraId="7A6A836C" w14:textId="0812E501" w:rsidR="000B6CE0" w:rsidRDefault="00B427F8" w:rsidP="00500B41">
            <w:pPr>
              <w:spacing w:line="276" w:lineRule="auto"/>
              <w:jc w:val="both"/>
              <w:rPr>
                <w:rFonts w:ascii="Arial" w:hAnsi="Arial" w:cs="Arial"/>
              </w:rPr>
            </w:pPr>
            <w:r>
              <w:rPr>
                <w:rFonts w:ascii="Arial" w:hAnsi="Arial" w:cs="Arial"/>
              </w:rPr>
              <w:t>Es de mucha preocupación dado que el contenido de la Directiva No. 10 de la presidencia de la República es casi que el mismo texto</w:t>
            </w:r>
            <w:r w:rsidR="00444B20">
              <w:rPr>
                <w:rFonts w:ascii="Arial" w:hAnsi="Arial" w:cs="Arial"/>
              </w:rPr>
              <w:t xml:space="preserve">, es más, algunos miembros de </w:t>
            </w:r>
            <w:r w:rsidR="00444B20">
              <w:rPr>
                <w:rFonts w:ascii="Arial" w:hAnsi="Arial" w:cs="Arial"/>
              </w:rPr>
              <w:lastRenderedPageBreak/>
              <w:t>la comunidad</w:t>
            </w:r>
            <w:r w:rsidR="00EB72CC">
              <w:rPr>
                <w:rFonts w:ascii="Arial" w:hAnsi="Arial" w:cs="Arial"/>
              </w:rPr>
              <w:t xml:space="preserve"> Wayuu</w:t>
            </w:r>
            <w:r w:rsidR="00444B20">
              <w:rPr>
                <w:rFonts w:ascii="Arial" w:hAnsi="Arial" w:cs="Arial"/>
              </w:rPr>
              <w:t xml:space="preserve"> han venido retornando esa directiva. No hay nada escrito para la reglamentación a excepción de la Directiva No. 10 y el pueblo cuestiona ese documento porque no esta acorde con todo lo establecido para Consulta Previa </w:t>
            </w:r>
            <w:r w:rsidR="00EB72CC">
              <w:rPr>
                <w:rFonts w:ascii="Arial" w:hAnsi="Arial" w:cs="Arial"/>
              </w:rPr>
              <w:t>con base en la</w:t>
            </w:r>
            <w:r w:rsidR="00444B20">
              <w:rPr>
                <w:rFonts w:ascii="Arial" w:hAnsi="Arial" w:cs="Arial"/>
              </w:rPr>
              <w:t xml:space="preserve"> Ley 21 de 1991, por lo tanto, el Pueblo Wayuu debe ser claro en este aspecto, hacer y diseñar unas modificaciones que en realidad no nos afecten como nos está afectando algunos artículos del citado proyecto. </w:t>
            </w:r>
          </w:p>
          <w:p w14:paraId="57E819A3" w14:textId="7E2C623B" w:rsidR="00950492" w:rsidRDefault="00950492" w:rsidP="00500B41">
            <w:pPr>
              <w:spacing w:line="276" w:lineRule="auto"/>
              <w:jc w:val="both"/>
              <w:rPr>
                <w:rFonts w:ascii="Arial" w:hAnsi="Arial" w:cs="Arial"/>
              </w:rPr>
            </w:pPr>
          </w:p>
          <w:p w14:paraId="07C17C0E" w14:textId="70F67B9A" w:rsidR="00950492" w:rsidRDefault="00950492" w:rsidP="00500B41">
            <w:pPr>
              <w:spacing w:line="276" w:lineRule="auto"/>
              <w:jc w:val="both"/>
              <w:rPr>
                <w:rFonts w:ascii="Arial" w:hAnsi="Arial" w:cs="Arial"/>
              </w:rPr>
            </w:pPr>
            <w:r>
              <w:rPr>
                <w:rFonts w:ascii="Arial" w:hAnsi="Arial" w:cs="Arial"/>
              </w:rPr>
              <w:t xml:space="preserve">Desde las distintas voces y reflexiones que hemos realzado en estos dias previos, a la convocatoria que se esta llevando a cabo por parte de la Comisión 1ra de Cámara de Representantes, en donde de manera libre y espontanea nos hemos reencontrado un grupo significativo de lideres y autoridades propias desde sus Eirrukus y comunidad en general Wayuu, se evidencio una vez leído y estudiado el proyecto de Ley que quiere reglamentar la Consulta Previa, que esta propuesta es IMPROCEDENTE para que sea tenida en cuenta por parte del pueblo Wayuu y demas pueblos indígenas de </w:t>
            </w:r>
            <w:r w:rsidR="00DA6E1B">
              <w:rPr>
                <w:rFonts w:ascii="Arial" w:hAnsi="Arial" w:cs="Arial"/>
              </w:rPr>
              <w:t>Colombia</w:t>
            </w:r>
            <w:r>
              <w:rPr>
                <w:rFonts w:ascii="Arial" w:hAnsi="Arial" w:cs="Arial"/>
              </w:rPr>
              <w:t>.</w:t>
            </w:r>
          </w:p>
          <w:p w14:paraId="27661A9F" w14:textId="13180454" w:rsidR="00950492" w:rsidRDefault="00950492" w:rsidP="00500B41">
            <w:pPr>
              <w:spacing w:line="276" w:lineRule="auto"/>
              <w:jc w:val="both"/>
              <w:rPr>
                <w:rFonts w:ascii="Arial" w:hAnsi="Arial" w:cs="Arial"/>
              </w:rPr>
            </w:pPr>
          </w:p>
          <w:p w14:paraId="1B6AD7B2" w14:textId="32CA68AD" w:rsidR="00950492" w:rsidRDefault="00950492" w:rsidP="00500B41">
            <w:pPr>
              <w:spacing w:line="276" w:lineRule="auto"/>
              <w:jc w:val="both"/>
              <w:rPr>
                <w:rFonts w:ascii="Arial" w:hAnsi="Arial" w:cs="Arial"/>
              </w:rPr>
            </w:pPr>
            <w:r>
              <w:rPr>
                <w:rFonts w:ascii="Arial" w:hAnsi="Arial" w:cs="Arial"/>
              </w:rPr>
              <w:t xml:space="preserve">Observamos con preocupación como se sigue obstaculizando la necesidad y conveniencia para todas las partes de surtirse la Consulta Previa tal y cual lo consagra el Convenio 169 de la OIT, donde hay claras pautas de que debe hacerse en estos procesos de manera tal que </w:t>
            </w:r>
            <w:r w:rsidR="0056593B">
              <w:rPr>
                <w:rFonts w:ascii="Arial" w:hAnsi="Arial" w:cs="Arial"/>
              </w:rPr>
              <w:t xml:space="preserve">se proteja el derecho a la identidad y diversidad cultural, su carácter multiétnico y multicultural; somos tan diversos como pueblos étnicos que tendria que revisarse la necesidad de establecer una reglamentación para cada Etnia de nuestro país pues hay en cada cultura unos parámetros y estructura propia de Gobierno propio que debe respetarse y armonizarse con las pretensiones de proyectos de desarrollo del estado Colombiano; y esto solo se logra a través de una CONSULTA GENUINAMENTE orientada a obtener el consentimiento o no, de los pueblos indígenas, en un dialogo entre iguales pues la condición de Gobierno propio esta otorgada nosotros como pueblos indígenas regidos por leyes que nos respaldan y otorgan la calidad de </w:t>
            </w:r>
            <w:r w:rsidR="00184090">
              <w:rPr>
                <w:rFonts w:ascii="Arial" w:hAnsi="Arial" w:cs="Arial"/>
              </w:rPr>
              <w:t>Gobernantes: donde si bien los indígenas no tienen regulado aun el derecho de veto, el estado tampoco no tiene un derecho de imposición arbitraria de sus posiciones.</w:t>
            </w:r>
          </w:p>
          <w:p w14:paraId="1A1E870C" w14:textId="202F94CE" w:rsidR="00184090" w:rsidRDefault="00184090" w:rsidP="00500B41">
            <w:pPr>
              <w:spacing w:line="276" w:lineRule="auto"/>
              <w:jc w:val="both"/>
              <w:rPr>
                <w:rFonts w:ascii="Arial" w:hAnsi="Arial" w:cs="Arial"/>
              </w:rPr>
            </w:pPr>
          </w:p>
          <w:p w14:paraId="1CC1CD0C" w14:textId="5B590693" w:rsidR="0056593B" w:rsidRPr="007728F5" w:rsidRDefault="00184090" w:rsidP="0056593B">
            <w:pPr>
              <w:spacing w:line="276" w:lineRule="auto"/>
              <w:jc w:val="both"/>
              <w:rPr>
                <w:rFonts w:ascii="Arial" w:hAnsi="Arial" w:cs="Arial"/>
              </w:rPr>
            </w:pPr>
            <w:r>
              <w:rPr>
                <w:rFonts w:ascii="Arial" w:hAnsi="Arial" w:cs="Arial"/>
              </w:rPr>
              <w:t xml:space="preserve">Desde el pueblo Wayuu, por el valor irrestricto que le damos a la madre tierra, a nuestros territorios protegidos dentro de un proceso cultural de generación en generación por línea materna, desde el útero de la mujer Wayuu y en su condición de guardiana espiritual del territorio y del ordenamiento propio al mismo, se podría generar una gran afectación cultural y espiritual como ya la estamos viviendo, que vulneraria enormemente la subsistencia física de nosotros los Wayuu; por ello aplicar el concepto </w:t>
            </w:r>
            <w:r>
              <w:rPr>
                <w:rFonts w:ascii="Arial" w:hAnsi="Arial" w:cs="Arial"/>
              </w:rPr>
              <w:lastRenderedPageBreak/>
              <w:t>de justicia ambiental y cultural dentro de la Consulta Previa requiere de un gran conocimiento de cada etnia</w:t>
            </w:r>
            <w:r w:rsidR="007728F5">
              <w:rPr>
                <w:rFonts w:ascii="Arial" w:hAnsi="Arial" w:cs="Arial"/>
              </w:rPr>
              <w:t xml:space="preserve"> pues la mas grande afectación que se da cuando se pretenden hacer intervención directa en los territorios con los grandes proyectos que el país desea desarrollar.</w:t>
            </w:r>
          </w:p>
          <w:p w14:paraId="1750DF15" w14:textId="77777777" w:rsidR="0056593B" w:rsidRDefault="0056593B" w:rsidP="00500B41">
            <w:pPr>
              <w:spacing w:line="276" w:lineRule="auto"/>
              <w:jc w:val="both"/>
              <w:rPr>
                <w:rFonts w:ascii="Arial" w:hAnsi="Arial" w:cs="Arial"/>
              </w:rPr>
            </w:pPr>
          </w:p>
          <w:p w14:paraId="40945C1B" w14:textId="316E0C3F" w:rsidR="003D0A18" w:rsidRDefault="007728F5" w:rsidP="00500B41">
            <w:pPr>
              <w:spacing w:line="276" w:lineRule="auto"/>
              <w:jc w:val="both"/>
              <w:rPr>
                <w:rFonts w:ascii="Arial" w:hAnsi="Arial" w:cs="Arial"/>
              </w:rPr>
            </w:pPr>
            <w:r w:rsidRPr="00BC6858">
              <w:rPr>
                <w:rFonts w:ascii="Arial" w:hAnsi="Arial" w:cs="Arial"/>
              </w:rPr>
              <w:t>Es necesario que este proyecto de ley se surta como corresponde dentro del marco de ser consultados y mediante el dialogo genuino, esta reglamentación</w:t>
            </w:r>
            <w:r w:rsidR="00EB72CC" w:rsidRPr="00BC6858">
              <w:rPr>
                <w:rFonts w:ascii="Arial" w:hAnsi="Arial" w:cs="Arial"/>
              </w:rPr>
              <w:t xml:space="preserve"> sea </w:t>
            </w:r>
            <w:r w:rsidRPr="00BC6858">
              <w:rPr>
                <w:rFonts w:ascii="Arial" w:hAnsi="Arial" w:cs="Arial"/>
              </w:rPr>
              <w:t>diseñada</w:t>
            </w:r>
            <w:r w:rsidR="00EB72CC" w:rsidRPr="00BC6858">
              <w:rPr>
                <w:rFonts w:ascii="Arial" w:hAnsi="Arial" w:cs="Arial"/>
              </w:rPr>
              <w:t xml:space="preserve"> entre todos a través de nuestras reuniones autónomas para surtirnos de conocimiento y que no legislen por nosotros sino que seamos colegisladores con el Congreso Nacional para tener un buen éxito en los procesos que se lleven a cabo en Consulta Previa; esto se fundamenta en que actualmente, </w:t>
            </w:r>
            <w:r w:rsidR="003D0A18" w:rsidRPr="00BC6858">
              <w:rPr>
                <w:rFonts w:ascii="Arial" w:hAnsi="Arial" w:cs="Arial"/>
              </w:rPr>
              <w:t>hemos visto que las consultas previas que se están desarrollando en estos momentos, en donde se están firmando consultas previas referente a los Parque</w:t>
            </w:r>
            <w:r w:rsidR="00EB0FB8" w:rsidRPr="00BC6858">
              <w:rPr>
                <w:rFonts w:ascii="Arial" w:hAnsi="Arial" w:cs="Arial"/>
              </w:rPr>
              <w:t>s</w:t>
            </w:r>
            <w:r w:rsidR="003D0A18" w:rsidRPr="00BC6858">
              <w:rPr>
                <w:rFonts w:ascii="Arial" w:hAnsi="Arial" w:cs="Arial"/>
              </w:rPr>
              <w:t xml:space="preserve"> Eólicos sin la información necesaria para que las comunidades puedan tomar una buena decisión, </w:t>
            </w:r>
            <w:r w:rsidR="00EB0FB8" w:rsidRPr="00BC6858">
              <w:rPr>
                <w:rFonts w:ascii="Arial" w:hAnsi="Arial" w:cs="Arial"/>
              </w:rPr>
              <w:t xml:space="preserve">es decir, </w:t>
            </w:r>
            <w:r w:rsidR="003D0A18" w:rsidRPr="00BC6858">
              <w:rPr>
                <w:rFonts w:ascii="Arial" w:hAnsi="Arial" w:cs="Arial"/>
              </w:rPr>
              <w:t>se vienen violando todos los parámetros</w:t>
            </w:r>
            <w:r w:rsidR="00EB0FB8" w:rsidRPr="00BC6858">
              <w:rPr>
                <w:rFonts w:ascii="Arial" w:hAnsi="Arial" w:cs="Arial"/>
              </w:rPr>
              <w:t>, lo cual puede derivar en conflictos a futuro entre las empresas priv</w:t>
            </w:r>
            <w:r w:rsidR="00950492" w:rsidRPr="00BC6858">
              <w:rPr>
                <w:rFonts w:ascii="Arial" w:hAnsi="Arial" w:cs="Arial"/>
              </w:rPr>
              <w:t>adas</w:t>
            </w:r>
            <w:r w:rsidR="00EB0FB8" w:rsidRPr="00BC6858">
              <w:rPr>
                <w:rFonts w:ascii="Arial" w:hAnsi="Arial" w:cs="Arial"/>
              </w:rPr>
              <w:t xml:space="preserve"> y las comunidades</w:t>
            </w:r>
            <w:r w:rsidR="003D0A18" w:rsidRPr="00BC6858">
              <w:rPr>
                <w:rFonts w:ascii="Arial" w:hAnsi="Arial" w:cs="Arial"/>
              </w:rPr>
              <w:t>.</w:t>
            </w:r>
            <w:r w:rsidR="00EB0FB8" w:rsidRPr="00BC6858">
              <w:rPr>
                <w:rFonts w:ascii="Arial" w:hAnsi="Arial" w:cs="Arial"/>
              </w:rPr>
              <w:t xml:space="preserve"> Se requiere un espacio autónomo, es decir, una mesa técnica financiada por el Gobierno Nacional como lo establece la norma para informar con claridad a las comunidades, esto permitiría realizar una consulta con mayor transparencia</w:t>
            </w:r>
            <w:r w:rsidR="00EB0FB8">
              <w:rPr>
                <w:rFonts w:ascii="Arial" w:hAnsi="Arial" w:cs="Arial"/>
              </w:rPr>
              <w:t xml:space="preserve">. </w:t>
            </w:r>
          </w:p>
          <w:p w14:paraId="65D8A9CC" w14:textId="43F6D9F1" w:rsidR="009962EC" w:rsidRDefault="009962EC" w:rsidP="00500B41">
            <w:pPr>
              <w:spacing w:line="276" w:lineRule="auto"/>
              <w:jc w:val="both"/>
              <w:rPr>
                <w:rFonts w:ascii="Arial" w:hAnsi="Arial" w:cs="Arial"/>
              </w:rPr>
            </w:pPr>
          </w:p>
          <w:p w14:paraId="4030A58C" w14:textId="36A62902" w:rsidR="009962EC" w:rsidRPr="00BC6858" w:rsidRDefault="009962EC" w:rsidP="009962EC">
            <w:pPr>
              <w:spacing w:line="276" w:lineRule="auto"/>
              <w:jc w:val="both"/>
              <w:rPr>
                <w:rFonts w:ascii="Arial" w:hAnsi="Arial" w:cs="Arial"/>
              </w:rPr>
            </w:pPr>
            <w:r w:rsidRPr="00BC6858">
              <w:rPr>
                <w:rFonts w:ascii="Arial" w:hAnsi="Arial" w:cs="Arial"/>
              </w:rPr>
              <w:t>Por otro lado, la asistencia o participación de un Wayuu en las audiencias públicas no puede ser considerado como un aval o legitimación de las pretensiones del Gobierno Nacional, porque las Consulta Previa es un derecho colectivo, en la Nación Wayuu existe nuestro gobierno propio y es a través de él que se aprueban o se rechazan las disposiciones, normas, políticas, planes, programas, proyectos, ect.</w:t>
            </w:r>
          </w:p>
          <w:p w14:paraId="2CF9F557" w14:textId="0C45DDDB" w:rsidR="009962EC" w:rsidRPr="00BC6858" w:rsidRDefault="009962EC" w:rsidP="00500B41">
            <w:pPr>
              <w:spacing w:line="276" w:lineRule="auto"/>
              <w:jc w:val="both"/>
              <w:rPr>
                <w:rFonts w:ascii="Arial" w:hAnsi="Arial" w:cs="Arial"/>
              </w:rPr>
            </w:pPr>
          </w:p>
          <w:p w14:paraId="5536AE01" w14:textId="77777777" w:rsidR="009962EC" w:rsidRPr="00BC6858" w:rsidRDefault="009962EC" w:rsidP="009962EC">
            <w:pPr>
              <w:spacing w:line="276" w:lineRule="auto"/>
              <w:jc w:val="both"/>
              <w:rPr>
                <w:rFonts w:ascii="Arial" w:hAnsi="Arial" w:cs="Arial"/>
              </w:rPr>
            </w:pPr>
            <w:r w:rsidRPr="00BC6858">
              <w:rPr>
                <w:rFonts w:ascii="Arial" w:hAnsi="Arial" w:cs="Arial"/>
              </w:rPr>
              <w:t>Ana Arinda Palmar Iguarán, Wayuu del Ei’ruku Jusayuu, con asentamiento tradicional en Ipapüle (Ipapüre), comparte los problemas que ha generado la intervención de la empresa EPM sobre el territorio ancestral, que ha generado la división de familia y del territorio ancestral, y la autoproclamación de Autoridades Tradicionales sin legitimación, y ellos mismos se sientan a realizar consulta previa, desconociendo el derecho de los dueños ancestrales sobre el territorio. En plena pandemia los del Misterio del Interior insistiendo en realizar consulta previa, desconociendo la posición de salvaguardar nuestra salud e irrespetando la respuesta de no poder adelantar reuniones por temor a contagios de COVID-19. Existe temor en las comunidades por el tema del Test de Proporcionalidad, donde el estado de una manera unilateral pueda imponer su decisión de llevar a cabo la implementación de proyectos pasando por encima de la comunidad.</w:t>
            </w:r>
          </w:p>
          <w:p w14:paraId="2F1F4EB6" w14:textId="027471A4" w:rsidR="009962EC" w:rsidRPr="00BC6858" w:rsidRDefault="009962EC" w:rsidP="00500B41">
            <w:pPr>
              <w:spacing w:line="276" w:lineRule="auto"/>
              <w:jc w:val="both"/>
              <w:rPr>
                <w:rFonts w:ascii="Arial" w:hAnsi="Arial" w:cs="Arial"/>
              </w:rPr>
            </w:pPr>
            <w:r w:rsidRPr="00BC6858">
              <w:rPr>
                <w:rFonts w:ascii="Arial" w:hAnsi="Arial" w:cs="Arial"/>
              </w:rPr>
              <w:lastRenderedPageBreak/>
              <w:t>3. ACUERDOS Y COMPROMISOS</w:t>
            </w:r>
          </w:p>
          <w:p w14:paraId="71E269B7" w14:textId="15FE77B0" w:rsidR="00CA2D96" w:rsidRDefault="00CA2D96" w:rsidP="00500B41">
            <w:pPr>
              <w:spacing w:line="276" w:lineRule="auto"/>
              <w:jc w:val="both"/>
              <w:rPr>
                <w:rFonts w:ascii="Arial" w:hAnsi="Arial" w:cs="Arial"/>
              </w:rPr>
            </w:pPr>
          </w:p>
          <w:p w14:paraId="5E42451F" w14:textId="1FAE090A" w:rsidR="00CA2D96" w:rsidRDefault="00CA2D96" w:rsidP="00500B41">
            <w:pPr>
              <w:spacing w:line="276" w:lineRule="auto"/>
              <w:jc w:val="both"/>
              <w:rPr>
                <w:rFonts w:ascii="Arial" w:hAnsi="Arial" w:cs="Arial"/>
              </w:rPr>
            </w:pPr>
            <w:r>
              <w:rPr>
                <w:rFonts w:ascii="Arial" w:hAnsi="Arial" w:cs="Arial"/>
              </w:rPr>
              <w:t xml:space="preserve">Ratificamos nuestra postura frente a la propuesta de esta reglamentación </w:t>
            </w:r>
            <w:r w:rsidR="009F4DA1" w:rsidRPr="00E513D4">
              <w:rPr>
                <w:rFonts w:ascii="Arial" w:hAnsi="Arial" w:cs="Arial"/>
                <w:b/>
                <w:bCs/>
                <w:u w:val="single"/>
              </w:rPr>
              <w:t xml:space="preserve">como de rechazo a la misma, y convidamos a la </w:t>
            </w:r>
            <w:r w:rsidR="00E513D4" w:rsidRPr="00E513D4">
              <w:rPr>
                <w:rFonts w:ascii="Arial" w:hAnsi="Arial" w:cs="Arial"/>
                <w:b/>
                <w:bCs/>
                <w:u w:val="single"/>
              </w:rPr>
              <w:t>Comisión</w:t>
            </w:r>
            <w:r w:rsidR="009F4DA1" w:rsidRPr="00E513D4">
              <w:rPr>
                <w:rFonts w:ascii="Arial" w:hAnsi="Arial" w:cs="Arial"/>
                <w:b/>
                <w:bCs/>
                <w:u w:val="single"/>
              </w:rPr>
              <w:t xml:space="preserve"> 1ra de la </w:t>
            </w:r>
            <w:r w:rsidR="00E513D4" w:rsidRPr="00E513D4">
              <w:rPr>
                <w:rFonts w:ascii="Arial" w:hAnsi="Arial" w:cs="Arial"/>
                <w:b/>
                <w:bCs/>
                <w:u w:val="single"/>
              </w:rPr>
              <w:t>Cámara</w:t>
            </w:r>
            <w:r w:rsidR="009F4DA1" w:rsidRPr="00E513D4">
              <w:rPr>
                <w:rFonts w:ascii="Arial" w:hAnsi="Arial" w:cs="Arial"/>
                <w:b/>
                <w:bCs/>
                <w:u w:val="single"/>
              </w:rPr>
              <w:t xml:space="preserve"> de Representantes a abrir los espacios propios de dialogo y concertación frente a una propuesta de Ley como colegisladores,</w:t>
            </w:r>
            <w:r w:rsidR="009F4DA1">
              <w:rPr>
                <w:rFonts w:ascii="Arial" w:hAnsi="Arial" w:cs="Arial"/>
              </w:rPr>
              <w:t xml:space="preserve"> en nuestra condición otorgada por la ley como Autoridades Indígenas; en especial porque somos nosotros los directos afectados por cualquier intervención de obras o actividades que pretenda hacerse en territorio cuando no se entiende, ni se respeta la autonomía y protección cultural y espiritual que los territorios del pueblo Wayuu tiene especialmente, y el relacionamiento interno propio entre la concepción de los dueños ancestrales por línea materna de un territorio Wayuu y los hijos por línea paterna, que puede desencadenar en una brecha social interna que perjudicaría enormemente la sana convivencia y hasta pervivencia del pueblo Wayuu. </w:t>
            </w:r>
          </w:p>
          <w:p w14:paraId="5ACB8F65" w14:textId="642B71FF" w:rsidR="005A61A3" w:rsidRDefault="005A61A3" w:rsidP="00500B41">
            <w:pPr>
              <w:spacing w:line="276" w:lineRule="auto"/>
              <w:jc w:val="both"/>
              <w:rPr>
                <w:rFonts w:ascii="Arial" w:hAnsi="Arial" w:cs="Arial"/>
              </w:rPr>
            </w:pPr>
          </w:p>
          <w:p w14:paraId="74098403" w14:textId="60C71A77" w:rsidR="00E77918" w:rsidRDefault="00E77918" w:rsidP="00500B41">
            <w:pPr>
              <w:spacing w:line="276" w:lineRule="auto"/>
              <w:jc w:val="both"/>
              <w:rPr>
                <w:rFonts w:ascii="Arial" w:hAnsi="Arial" w:cs="Arial"/>
              </w:rPr>
            </w:pPr>
            <w:r>
              <w:rPr>
                <w:rFonts w:ascii="Arial" w:hAnsi="Arial" w:cs="Arial"/>
              </w:rPr>
              <w:t>Se firma el presente pronunciamiento por miembros del Pueblo Wayuu que asistieron, debatieron y concertaron su posición para darla a conocer a la Comisión Primera de la Cámara de Representantes, y demas entes inherentes a esta iniciativa legislativa.</w:t>
            </w:r>
          </w:p>
          <w:p w14:paraId="514F3EBE" w14:textId="6826CDFF" w:rsidR="00E77918" w:rsidRDefault="00E77918" w:rsidP="00500B41">
            <w:pPr>
              <w:spacing w:line="276" w:lineRule="auto"/>
              <w:jc w:val="both"/>
              <w:rPr>
                <w:rFonts w:ascii="Arial" w:hAnsi="Arial" w:cs="Arial"/>
              </w:rPr>
            </w:pPr>
          </w:p>
          <w:p w14:paraId="33B99AB6" w14:textId="7271013F" w:rsidR="00E77918" w:rsidRDefault="00E77918" w:rsidP="00500B41">
            <w:pPr>
              <w:spacing w:line="276" w:lineRule="auto"/>
              <w:jc w:val="both"/>
              <w:rPr>
                <w:rFonts w:ascii="Arial" w:hAnsi="Arial" w:cs="Arial"/>
              </w:rPr>
            </w:pPr>
          </w:p>
          <w:p w14:paraId="7449B283" w14:textId="183F5328" w:rsidR="00E77918" w:rsidRDefault="00D539A5" w:rsidP="00500B41">
            <w:pPr>
              <w:spacing w:line="276" w:lineRule="auto"/>
              <w:jc w:val="both"/>
              <w:rPr>
                <w:rFonts w:ascii="Arial" w:hAnsi="Arial" w:cs="Arial"/>
              </w:rPr>
            </w:pPr>
            <w:r>
              <w:rPr>
                <w:rFonts w:ascii="Arial" w:hAnsi="Arial" w:cs="Arial"/>
              </w:rPr>
              <w:t>ALVARO IGUARAN URIANA</w:t>
            </w:r>
          </w:p>
          <w:p w14:paraId="5065E8E4" w14:textId="3DAEBC8C" w:rsidR="00D539A5" w:rsidRDefault="00D539A5" w:rsidP="00500B41">
            <w:pPr>
              <w:spacing w:line="276" w:lineRule="auto"/>
              <w:jc w:val="both"/>
              <w:rPr>
                <w:rFonts w:ascii="Arial" w:hAnsi="Arial" w:cs="Arial"/>
              </w:rPr>
            </w:pPr>
            <w:r>
              <w:rPr>
                <w:rFonts w:ascii="Arial" w:hAnsi="Arial" w:cs="Arial"/>
              </w:rPr>
              <w:t xml:space="preserve">Eirruku Uriana_Autoridad </w:t>
            </w:r>
            <w:r w:rsidR="00B4056C">
              <w:rPr>
                <w:rFonts w:ascii="Arial" w:hAnsi="Arial" w:cs="Arial"/>
              </w:rPr>
              <w:t>Tradicional Casiyouren</w:t>
            </w:r>
          </w:p>
          <w:p w14:paraId="2FCCCEAE" w14:textId="4E539D1D" w:rsidR="00FD03EA" w:rsidRDefault="00FD03EA" w:rsidP="00500B41">
            <w:pPr>
              <w:spacing w:line="276" w:lineRule="auto"/>
              <w:jc w:val="both"/>
              <w:rPr>
                <w:rFonts w:ascii="Arial" w:hAnsi="Arial" w:cs="Arial"/>
              </w:rPr>
            </w:pPr>
            <w:r>
              <w:rPr>
                <w:rFonts w:ascii="Arial" w:hAnsi="Arial" w:cs="Arial"/>
              </w:rPr>
              <w:t xml:space="preserve">C.C. </w:t>
            </w:r>
            <w:r w:rsidR="00B4056C">
              <w:rPr>
                <w:rFonts w:ascii="Arial" w:hAnsi="Arial" w:cs="Arial"/>
              </w:rPr>
              <w:t>19.139.769</w:t>
            </w:r>
          </w:p>
          <w:p w14:paraId="6999EBCF" w14:textId="0BCAF2C7" w:rsidR="00EB0FB8" w:rsidRDefault="00EB0FB8" w:rsidP="00500B41">
            <w:pPr>
              <w:spacing w:line="276" w:lineRule="auto"/>
              <w:jc w:val="both"/>
              <w:rPr>
                <w:rFonts w:ascii="Arial" w:hAnsi="Arial" w:cs="Arial"/>
              </w:rPr>
            </w:pPr>
          </w:p>
          <w:p w14:paraId="6A5A2E1F" w14:textId="67ABE5D9" w:rsidR="00D539A5" w:rsidRDefault="00D539A5" w:rsidP="00500B41">
            <w:pPr>
              <w:spacing w:line="276" w:lineRule="auto"/>
              <w:jc w:val="both"/>
              <w:rPr>
                <w:rFonts w:ascii="Arial" w:hAnsi="Arial" w:cs="Arial"/>
              </w:rPr>
            </w:pPr>
            <w:r>
              <w:rPr>
                <w:rFonts w:ascii="Arial" w:hAnsi="Arial" w:cs="Arial"/>
              </w:rPr>
              <w:t>DAVID RODRIGUEZ VILORIA</w:t>
            </w:r>
          </w:p>
          <w:p w14:paraId="489D9477" w14:textId="7E387A69" w:rsidR="00D539A5" w:rsidRDefault="00D539A5" w:rsidP="00500B41">
            <w:pPr>
              <w:spacing w:line="276" w:lineRule="auto"/>
              <w:jc w:val="both"/>
              <w:rPr>
                <w:rFonts w:ascii="Arial" w:hAnsi="Arial" w:cs="Arial"/>
              </w:rPr>
            </w:pPr>
            <w:r>
              <w:rPr>
                <w:rFonts w:ascii="Arial" w:hAnsi="Arial" w:cs="Arial"/>
              </w:rPr>
              <w:t>Eirruku Epieyu_Autoridad Irraipa</w:t>
            </w:r>
          </w:p>
          <w:p w14:paraId="57BD129E" w14:textId="14708DAC" w:rsidR="00FD03EA" w:rsidRDefault="00FD03EA" w:rsidP="00500B41">
            <w:pPr>
              <w:spacing w:line="276" w:lineRule="auto"/>
              <w:jc w:val="both"/>
              <w:rPr>
                <w:rFonts w:ascii="Arial" w:hAnsi="Arial" w:cs="Arial"/>
              </w:rPr>
            </w:pPr>
            <w:r>
              <w:rPr>
                <w:rFonts w:ascii="Arial" w:hAnsi="Arial" w:cs="Arial"/>
              </w:rPr>
              <w:t xml:space="preserve">C.C. </w:t>
            </w:r>
            <w:r w:rsidR="00125D77" w:rsidRPr="00125D77">
              <w:rPr>
                <w:rFonts w:ascii="Arial" w:hAnsi="Arial" w:cs="Arial"/>
              </w:rPr>
              <w:t>17</w:t>
            </w:r>
            <w:r w:rsidR="00125D77">
              <w:rPr>
                <w:rFonts w:ascii="Arial" w:hAnsi="Arial" w:cs="Arial"/>
              </w:rPr>
              <w:t>.</w:t>
            </w:r>
            <w:r w:rsidR="00125D77" w:rsidRPr="00125D77">
              <w:rPr>
                <w:rFonts w:ascii="Arial" w:hAnsi="Arial" w:cs="Arial"/>
              </w:rPr>
              <w:t>866</w:t>
            </w:r>
            <w:r w:rsidR="00125D77">
              <w:rPr>
                <w:rFonts w:ascii="Arial" w:hAnsi="Arial" w:cs="Arial"/>
              </w:rPr>
              <w:t>.</w:t>
            </w:r>
            <w:r w:rsidR="00125D77" w:rsidRPr="00125D77">
              <w:rPr>
                <w:rFonts w:ascii="Arial" w:hAnsi="Arial" w:cs="Arial"/>
              </w:rPr>
              <w:t>456</w:t>
            </w:r>
          </w:p>
          <w:p w14:paraId="3748446C" w14:textId="6A75AA44" w:rsidR="00D539A5" w:rsidRDefault="00D539A5" w:rsidP="00500B41">
            <w:pPr>
              <w:spacing w:line="276" w:lineRule="auto"/>
              <w:jc w:val="both"/>
              <w:rPr>
                <w:rFonts w:ascii="Arial" w:hAnsi="Arial" w:cs="Arial"/>
              </w:rPr>
            </w:pPr>
          </w:p>
          <w:p w14:paraId="3F11D409" w14:textId="2A00353D" w:rsidR="00D539A5" w:rsidRDefault="00D539A5" w:rsidP="00500B41">
            <w:pPr>
              <w:spacing w:line="276" w:lineRule="auto"/>
              <w:jc w:val="both"/>
              <w:rPr>
                <w:rFonts w:ascii="Arial" w:hAnsi="Arial" w:cs="Arial"/>
              </w:rPr>
            </w:pPr>
          </w:p>
          <w:p w14:paraId="65072213" w14:textId="4EBC20CA" w:rsidR="00D539A5" w:rsidRDefault="00D539A5" w:rsidP="00500B41">
            <w:pPr>
              <w:spacing w:line="276" w:lineRule="auto"/>
              <w:jc w:val="both"/>
              <w:rPr>
                <w:rFonts w:ascii="Arial" w:hAnsi="Arial" w:cs="Arial"/>
              </w:rPr>
            </w:pPr>
            <w:r>
              <w:rPr>
                <w:rFonts w:ascii="Arial" w:hAnsi="Arial" w:cs="Arial"/>
              </w:rPr>
              <w:t>RODOLGO IGUARAN URIANA</w:t>
            </w:r>
          </w:p>
          <w:p w14:paraId="2242C8E4" w14:textId="5AB840A5" w:rsidR="00D539A5" w:rsidRDefault="00D539A5" w:rsidP="00500B41">
            <w:pPr>
              <w:spacing w:line="276" w:lineRule="auto"/>
              <w:jc w:val="both"/>
              <w:rPr>
                <w:rFonts w:ascii="Arial" w:hAnsi="Arial" w:cs="Arial"/>
              </w:rPr>
            </w:pPr>
            <w:r>
              <w:rPr>
                <w:rFonts w:ascii="Arial" w:hAnsi="Arial" w:cs="Arial"/>
              </w:rPr>
              <w:t>Eirruku Uriana</w:t>
            </w:r>
          </w:p>
          <w:p w14:paraId="6994EF80" w14:textId="29C4CEA6" w:rsidR="00FD03EA" w:rsidRDefault="00FD03EA" w:rsidP="00500B41">
            <w:pPr>
              <w:spacing w:line="276" w:lineRule="auto"/>
              <w:jc w:val="both"/>
              <w:rPr>
                <w:rFonts w:ascii="Arial" w:hAnsi="Arial" w:cs="Arial"/>
              </w:rPr>
            </w:pPr>
            <w:r w:rsidRPr="00FD03EA">
              <w:rPr>
                <w:rFonts w:ascii="Arial" w:hAnsi="Arial" w:cs="Arial"/>
              </w:rPr>
              <w:t>CC 1</w:t>
            </w:r>
            <w:r>
              <w:rPr>
                <w:rFonts w:ascii="Arial" w:hAnsi="Arial" w:cs="Arial"/>
              </w:rPr>
              <w:t>.</w:t>
            </w:r>
            <w:r w:rsidRPr="00FD03EA">
              <w:rPr>
                <w:rFonts w:ascii="Arial" w:hAnsi="Arial" w:cs="Arial"/>
              </w:rPr>
              <w:t>118</w:t>
            </w:r>
            <w:r>
              <w:rPr>
                <w:rFonts w:ascii="Arial" w:hAnsi="Arial" w:cs="Arial"/>
              </w:rPr>
              <w:t>.</w:t>
            </w:r>
            <w:r w:rsidRPr="00FD03EA">
              <w:rPr>
                <w:rFonts w:ascii="Arial" w:hAnsi="Arial" w:cs="Arial"/>
              </w:rPr>
              <w:t>811</w:t>
            </w:r>
            <w:r>
              <w:rPr>
                <w:rFonts w:ascii="Arial" w:hAnsi="Arial" w:cs="Arial"/>
              </w:rPr>
              <w:t>.</w:t>
            </w:r>
            <w:r w:rsidRPr="00FD03EA">
              <w:rPr>
                <w:rFonts w:ascii="Arial" w:hAnsi="Arial" w:cs="Arial"/>
              </w:rPr>
              <w:t>083</w:t>
            </w:r>
          </w:p>
          <w:p w14:paraId="6EC6DF4B" w14:textId="5E713D00" w:rsidR="00D539A5" w:rsidRDefault="00D539A5" w:rsidP="00500B41">
            <w:pPr>
              <w:spacing w:line="276" w:lineRule="auto"/>
              <w:jc w:val="both"/>
              <w:rPr>
                <w:rFonts w:ascii="Arial" w:hAnsi="Arial" w:cs="Arial"/>
              </w:rPr>
            </w:pPr>
          </w:p>
          <w:p w14:paraId="393E1379" w14:textId="1D7DE712" w:rsidR="00D539A5" w:rsidRDefault="00D539A5" w:rsidP="00500B41">
            <w:pPr>
              <w:spacing w:line="276" w:lineRule="auto"/>
              <w:jc w:val="both"/>
              <w:rPr>
                <w:rFonts w:ascii="Arial" w:hAnsi="Arial" w:cs="Arial"/>
              </w:rPr>
            </w:pPr>
          </w:p>
          <w:p w14:paraId="0216566A" w14:textId="5A8A1FD8" w:rsidR="00D539A5" w:rsidRDefault="00D539A5" w:rsidP="00500B41">
            <w:pPr>
              <w:spacing w:line="276" w:lineRule="auto"/>
              <w:jc w:val="both"/>
              <w:rPr>
                <w:rFonts w:ascii="Arial" w:hAnsi="Arial" w:cs="Arial"/>
              </w:rPr>
            </w:pPr>
            <w:r>
              <w:rPr>
                <w:rFonts w:ascii="Arial" w:hAnsi="Arial" w:cs="Arial"/>
              </w:rPr>
              <w:t>PABLO PUSHAINA</w:t>
            </w:r>
          </w:p>
          <w:p w14:paraId="7FF490BC" w14:textId="3B652B35" w:rsidR="00FD03EA" w:rsidRDefault="00FD03EA" w:rsidP="00500B41">
            <w:pPr>
              <w:spacing w:line="276" w:lineRule="auto"/>
              <w:jc w:val="both"/>
              <w:rPr>
                <w:rFonts w:ascii="Arial" w:hAnsi="Arial" w:cs="Arial"/>
              </w:rPr>
            </w:pPr>
            <w:r>
              <w:rPr>
                <w:rFonts w:ascii="Arial" w:hAnsi="Arial" w:cs="Arial"/>
              </w:rPr>
              <w:t>Eirruku Pushaina_Autoridad Tradicional Dibulla</w:t>
            </w:r>
          </w:p>
          <w:p w14:paraId="33375F87" w14:textId="71A6DC7B" w:rsidR="00FD03EA" w:rsidRDefault="00FD03EA" w:rsidP="00500B41">
            <w:pPr>
              <w:spacing w:line="276" w:lineRule="auto"/>
              <w:jc w:val="both"/>
              <w:rPr>
                <w:rFonts w:ascii="Arial" w:hAnsi="Arial" w:cs="Arial"/>
              </w:rPr>
            </w:pPr>
            <w:r>
              <w:rPr>
                <w:rFonts w:ascii="Arial" w:hAnsi="Arial" w:cs="Arial"/>
              </w:rPr>
              <w:t xml:space="preserve">C.C. </w:t>
            </w:r>
            <w:r w:rsidRPr="00FD03EA">
              <w:rPr>
                <w:rFonts w:ascii="Arial" w:hAnsi="Arial" w:cs="Arial"/>
              </w:rPr>
              <w:t>84</w:t>
            </w:r>
            <w:r>
              <w:rPr>
                <w:rFonts w:ascii="Arial" w:hAnsi="Arial" w:cs="Arial"/>
              </w:rPr>
              <w:t>.</w:t>
            </w:r>
            <w:r w:rsidRPr="00FD03EA">
              <w:rPr>
                <w:rFonts w:ascii="Arial" w:hAnsi="Arial" w:cs="Arial"/>
              </w:rPr>
              <w:t>079</w:t>
            </w:r>
            <w:r>
              <w:rPr>
                <w:rFonts w:ascii="Arial" w:hAnsi="Arial" w:cs="Arial"/>
              </w:rPr>
              <w:t>.</w:t>
            </w:r>
            <w:r w:rsidRPr="00FD03EA">
              <w:rPr>
                <w:rFonts w:ascii="Arial" w:hAnsi="Arial" w:cs="Arial"/>
              </w:rPr>
              <w:t>567</w:t>
            </w:r>
          </w:p>
          <w:p w14:paraId="58CA3F22" w14:textId="50E731D7" w:rsidR="00FD03EA" w:rsidRDefault="00FD03EA" w:rsidP="00500B41">
            <w:pPr>
              <w:spacing w:line="276" w:lineRule="auto"/>
              <w:jc w:val="both"/>
              <w:rPr>
                <w:rFonts w:ascii="Arial" w:hAnsi="Arial" w:cs="Arial"/>
              </w:rPr>
            </w:pPr>
          </w:p>
          <w:p w14:paraId="506FE0AB" w14:textId="6F0AE413" w:rsidR="00BA5CD6" w:rsidRDefault="00BA5CD6" w:rsidP="00500B41">
            <w:pPr>
              <w:spacing w:line="276" w:lineRule="auto"/>
              <w:jc w:val="both"/>
              <w:rPr>
                <w:rFonts w:ascii="Arial" w:hAnsi="Arial" w:cs="Arial"/>
              </w:rPr>
            </w:pPr>
          </w:p>
          <w:p w14:paraId="0FDC9295" w14:textId="77777777" w:rsidR="00BA5CD6" w:rsidRDefault="00BA5CD6" w:rsidP="00500B41">
            <w:pPr>
              <w:spacing w:line="276" w:lineRule="auto"/>
              <w:jc w:val="both"/>
              <w:rPr>
                <w:rFonts w:ascii="Arial" w:hAnsi="Arial" w:cs="Arial"/>
              </w:rPr>
            </w:pPr>
          </w:p>
          <w:p w14:paraId="24AAF544" w14:textId="15538CE2" w:rsidR="00FD03EA" w:rsidRDefault="00FD03EA" w:rsidP="00500B41">
            <w:pPr>
              <w:spacing w:line="276" w:lineRule="auto"/>
              <w:jc w:val="both"/>
              <w:rPr>
                <w:rFonts w:ascii="Arial" w:hAnsi="Arial" w:cs="Arial"/>
              </w:rPr>
            </w:pPr>
            <w:r>
              <w:rPr>
                <w:rFonts w:ascii="Arial" w:hAnsi="Arial" w:cs="Arial"/>
              </w:rPr>
              <w:t>AURA MARIA BARROS GUERRERO</w:t>
            </w:r>
          </w:p>
          <w:p w14:paraId="41506423" w14:textId="24D1B491" w:rsidR="00FD03EA" w:rsidRPr="00125D77" w:rsidRDefault="00FD03EA" w:rsidP="00500B41">
            <w:pPr>
              <w:spacing w:line="276" w:lineRule="auto"/>
              <w:jc w:val="both"/>
              <w:rPr>
                <w:rFonts w:ascii="Arial" w:hAnsi="Arial" w:cs="Arial"/>
                <w:lang w:val="en-US"/>
              </w:rPr>
            </w:pPr>
            <w:r w:rsidRPr="00125D77">
              <w:rPr>
                <w:rFonts w:ascii="Arial" w:hAnsi="Arial" w:cs="Arial"/>
                <w:lang w:val="en-US"/>
              </w:rPr>
              <w:t>Eirruku Uriana</w:t>
            </w:r>
          </w:p>
          <w:p w14:paraId="1C08EC61" w14:textId="018E733A" w:rsidR="00FD03EA" w:rsidRPr="00125D77" w:rsidRDefault="00BA5CD6" w:rsidP="00500B41">
            <w:pPr>
              <w:spacing w:line="276" w:lineRule="auto"/>
              <w:jc w:val="both"/>
              <w:rPr>
                <w:rFonts w:ascii="Arial" w:hAnsi="Arial" w:cs="Arial"/>
                <w:lang w:val="en-US"/>
              </w:rPr>
            </w:pPr>
            <w:r w:rsidRPr="00125D77">
              <w:rPr>
                <w:rFonts w:ascii="Arial" w:hAnsi="Arial" w:cs="Arial"/>
                <w:lang w:val="en-US"/>
              </w:rPr>
              <w:t>C.C. 36.466.531</w:t>
            </w:r>
          </w:p>
          <w:p w14:paraId="6E5C9C09" w14:textId="71DAEADF" w:rsidR="00FD03EA" w:rsidRPr="00125D77" w:rsidRDefault="00FD03EA" w:rsidP="00500B41">
            <w:pPr>
              <w:spacing w:line="276" w:lineRule="auto"/>
              <w:jc w:val="both"/>
              <w:rPr>
                <w:rFonts w:ascii="Arial" w:hAnsi="Arial" w:cs="Arial"/>
                <w:lang w:val="en-US"/>
              </w:rPr>
            </w:pPr>
          </w:p>
          <w:p w14:paraId="76715289" w14:textId="495AFB35" w:rsidR="00FD03EA" w:rsidRPr="00125D77" w:rsidRDefault="00FD03EA" w:rsidP="00500B41">
            <w:pPr>
              <w:spacing w:line="276" w:lineRule="auto"/>
              <w:jc w:val="both"/>
              <w:rPr>
                <w:rFonts w:ascii="Arial" w:hAnsi="Arial" w:cs="Arial"/>
                <w:lang w:val="en-US"/>
              </w:rPr>
            </w:pPr>
            <w:r w:rsidRPr="00125D77">
              <w:rPr>
                <w:rFonts w:ascii="Arial" w:hAnsi="Arial" w:cs="Arial"/>
                <w:lang w:val="en-US"/>
              </w:rPr>
              <w:t>EVER EPINAYU EPIEYU</w:t>
            </w:r>
          </w:p>
          <w:p w14:paraId="4263FCDE" w14:textId="2284AF97" w:rsidR="00FD03EA" w:rsidRPr="00125D77" w:rsidRDefault="00FD03EA" w:rsidP="00500B41">
            <w:pPr>
              <w:spacing w:line="276" w:lineRule="auto"/>
              <w:jc w:val="both"/>
              <w:rPr>
                <w:rFonts w:ascii="Arial" w:hAnsi="Arial" w:cs="Arial"/>
                <w:lang w:val="en-US"/>
              </w:rPr>
            </w:pPr>
            <w:r w:rsidRPr="00125D77">
              <w:rPr>
                <w:rFonts w:ascii="Arial" w:hAnsi="Arial" w:cs="Arial"/>
                <w:lang w:val="en-US"/>
              </w:rPr>
              <w:t>Eirriku Epieyu</w:t>
            </w:r>
          </w:p>
          <w:p w14:paraId="5751084C" w14:textId="77777777" w:rsidR="00FD03EA" w:rsidRPr="00125D77" w:rsidRDefault="00FD03EA" w:rsidP="00500B41">
            <w:pPr>
              <w:spacing w:line="276" w:lineRule="auto"/>
              <w:jc w:val="both"/>
              <w:rPr>
                <w:rFonts w:ascii="Arial" w:hAnsi="Arial" w:cs="Arial"/>
                <w:lang w:val="en-US"/>
              </w:rPr>
            </w:pPr>
          </w:p>
          <w:p w14:paraId="2AFD3B30" w14:textId="4FD4575C" w:rsidR="00FD03EA" w:rsidRPr="00125D77" w:rsidRDefault="00FD03EA" w:rsidP="00500B41">
            <w:pPr>
              <w:spacing w:line="276" w:lineRule="auto"/>
              <w:jc w:val="both"/>
              <w:rPr>
                <w:rFonts w:ascii="Arial" w:hAnsi="Arial" w:cs="Arial"/>
                <w:lang w:val="en-US"/>
              </w:rPr>
            </w:pPr>
          </w:p>
          <w:p w14:paraId="202843BC" w14:textId="7ED93DAB" w:rsidR="00FD03EA" w:rsidRPr="00125D77" w:rsidRDefault="00FD03EA" w:rsidP="00500B41">
            <w:pPr>
              <w:spacing w:line="276" w:lineRule="auto"/>
              <w:jc w:val="both"/>
              <w:rPr>
                <w:rFonts w:ascii="Arial" w:hAnsi="Arial" w:cs="Arial"/>
                <w:lang w:val="en-US"/>
              </w:rPr>
            </w:pPr>
            <w:r w:rsidRPr="00125D77">
              <w:rPr>
                <w:rFonts w:ascii="Arial" w:hAnsi="Arial" w:cs="Arial"/>
                <w:lang w:val="en-US"/>
              </w:rPr>
              <w:t>HAROL URIANA</w:t>
            </w:r>
          </w:p>
          <w:p w14:paraId="6F1FC127" w14:textId="7BC7FA0F" w:rsidR="00FD03EA" w:rsidRPr="00125D77" w:rsidRDefault="00FD03EA" w:rsidP="00500B41">
            <w:pPr>
              <w:spacing w:line="276" w:lineRule="auto"/>
              <w:jc w:val="both"/>
              <w:rPr>
                <w:rFonts w:ascii="Arial" w:hAnsi="Arial" w:cs="Arial"/>
                <w:lang w:val="en-US"/>
              </w:rPr>
            </w:pPr>
            <w:r w:rsidRPr="00125D77">
              <w:rPr>
                <w:rFonts w:ascii="Arial" w:hAnsi="Arial" w:cs="Arial"/>
                <w:lang w:val="en-US"/>
              </w:rPr>
              <w:t>Eirruku Ipuana</w:t>
            </w:r>
          </w:p>
          <w:p w14:paraId="41D0FCAC" w14:textId="506036DE" w:rsidR="00FD03EA" w:rsidRDefault="00FD03EA" w:rsidP="00500B41">
            <w:pPr>
              <w:spacing w:line="276" w:lineRule="auto"/>
              <w:jc w:val="both"/>
              <w:rPr>
                <w:rFonts w:ascii="Arial" w:hAnsi="Arial" w:cs="Arial"/>
              </w:rPr>
            </w:pPr>
            <w:r>
              <w:rPr>
                <w:rFonts w:ascii="Arial" w:hAnsi="Arial" w:cs="Arial"/>
              </w:rPr>
              <w:t>C.C. No. 84.079.507</w:t>
            </w:r>
          </w:p>
          <w:p w14:paraId="1625BCCA" w14:textId="19855FCC" w:rsidR="00BA5CD6" w:rsidRDefault="00BA5CD6" w:rsidP="00500B41">
            <w:pPr>
              <w:spacing w:line="276" w:lineRule="auto"/>
              <w:jc w:val="both"/>
              <w:rPr>
                <w:rFonts w:ascii="Arial" w:hAnsi="Arial" w:cs="Arial"/>
              </w:rPr>
            </w:pPr>
          </w:p>
          <w:p w14:paraId="2CB8CB95" w14:textId="77777777" w:rsidR="00BA5CD6" w:rsidRDefault="00BA5CD6" w:rsidP="00500B41">
            <w:pPr>
              <w:spacing w:line="276" w:lineRule="auto"/>
              <w:jc w:val="both"/>
              <w:rPr>
                <w:rFonts w:ascii="Arial" w:hAnsi="Arial" w:cs="Arial"/>
              </w:rPr>
            </w:pPr>
          </w:p>
          <w:p w14:paraId="60FA7B94" w14:textId="6DE282B4" w:rsidR="00BA5CD6" w:rsidRDefault="00BA5CD6" w:rsidP="00500B41">
            <w:pPr>
              <w:spacing w:line="276" w:lineRule="auto"/>
              <w:jc w:val="both"/>
              <w:rPr>
                <w:rFonts w:ascii="Arial" w:hAnsi="Arial" w:cs="Arial"/>
              </w:rPr>
            </w:pPr>
            <w:r>
              <w:rPr>
                <w:rFonts w:ascii="Arial" w:hAnsi="Arial" w:cs="Arial"/>
              </w:rPr>
              <w:t>FRANCISCO IPUANA</w:t>
            </w:r>
          </w:p>
          <w:p w14:paraId="25BD1FF7" w14:textId="62A8CEAD" w:rsidR="00BA5CD6" w:rsidRDefault="00BA5CD6" w:rsidP="00500B41">
            <w:pPr>
              <w:spacing w:line="276" w:lineRule="auto"/>
              <w:jc w:val="both"/>
              <w:rPr>
                <w:rFonts w:ascii="Arial" w:hAnsi="Arial" w:cs="Arial"/>
              </w:rPr>
            </w:pPr>
            <w:r>
              <w:rPr>
                <w:rFonts w:ascii="Arial" w:hAnsi="Arial" w:cs="Arial"/>
              </w:rPr>
              <w:t>Eirruku Epinayu</w:t>
            </w:r>
          </w:p>
          <w:p w14:paraId="010D9B6B" w14:textId="4866EEFE" w:rsidR="00BA5CD6" w:rsidRDefault="00BA5CD6" w:rsidP="00500B41">
            <w:pPr>
              <w:spacing w:line="276" w:lineRule="auto"/>
              <w:jc w:val="both"/>
              <w:rPr>
                <w:rFonts w:ascii="Arial" w:hAnsi="Arial" w:cs="Arial"/>
              </w:rPr>
            </w:pPr>
            <w:r>
              <w:rPr>
                <w:rFonts w:ascii="Arial" w:hAnsi="Arial" w:cs="Arial"/>
              </w:rPr>
              <w:t xml:space="preserve">C.C. No. </w:t>
            </w:r>
            <w:r w:rsidRPr="00BA5CD6">
              <w:rPr>
                <w:rFonts w:ascii="Arial" w:hAnsi="Arial" w:cs="Arial"/>
              </w:rPr>
              <w:t>84.026.735</w:t>
            </w:r>
          </w:p>
          <w:p w14:paraId="2FEB5446" w14:textId="720CDEA3" w:rsidR="00BA5CD6" w:rsidRDefault="00BA5CD6" w:rsidP="00500B41">
            <w:pPr>
              <w:spacing w:line="276" w:lineRule="auto"/>
              <w:jc w:val="both"/>
              <w:rPr>
                <w:rFonts w:ascii="Arial" w:hAnsi="Arial" w:cs="Arial"/>
              </w:rPr>
            </w:pPr>
          </w:p>
          <w:p w14:paraId="72C611EA" w14:textId="33AA4435" w:rsidR="00BA5CD6" w:rsidRDefault="00BA5CD6" w:rsidP="00500B41">
            <w:pPr>
              <w:spacing w:line="276" w:lineRule="auto"/>
              <w:jc w:val="both"/>
              <w:rPr>
                <w:rFonts w:ascii="Arial" w:hAnsi="Arial" w:cs="Arial"/>
              </w:rPr>
            </w:pPr>
          </w:p>
          <w:p w14:paraId="26076505" w14:textId="1E1C6BDE" w:rsidR="00BA5CD6" w:rsidRDefault="00BA5CD6" w:rsidP="00500B41">
            <w:pPr>
              <w:spacing w:line="276" w:lineRule="auto"/>
              <w:jc w:val="both"/>
              <w:rPr>
                <w:rFonts w:ascii="Arial" w:hAnsi="Arial" w:cs="Arial"/>
              </w:rPr>
            </w:pPr>
            <w:r>
              <w:rPr>
                <w:rFonts w:ascii="Arial" w:hAnsi="Arial" w:cs="Arial"/>
              </w:rPr>
              <w:t>BREYNNER DELUQUE EIPIEYU</w:t>
            </w:r>
          </w:p>
          <w:p w14:paraId="4362DD32" w14:textId="29431250" w:rsidR="00BA5CD6" w:rsidRPr="00125D77" w:rsidRDefault="00BA5CD6" w:rsidP="00500B41">
            <w:pPr>
              <w:spacing w:line="276" w:lineRule="auto"/>
              <w:jc w:val="both"/>
              <w:rPr>
                <w:rFonts w:ascii="Arial" w:hAnsi="Arial" w:cs="Arial"/>
                <w:lang w:val="es-CO"/>
              </w:rPr>
            </w:pPr>
            <w:r w:rsidRPr="00125D77">
              <w:rPr>
                <w:rFonts w:ascii="Arial" w:hAnsi="Arial" w:cs="Arial"/>
                <w:lang w:val="es-CO"/>
              </w:rPr>
              <w:t>Eirruku Uriana</w:t>
            </w:r>
          </w:p>
          <w:p w14:paraId="5799F512" w14:textId="6B2F62E3" w:rsidR="00BA5CD6" w:rsidRPr="00594538" w:rsidRDefault="00BA5CD6" w:rsidP="00500B41">
            <w:pPr>
              <w:spacing w:line="276" w:lineRule="auto"/>
              <w:jc w:val="both"/>
              <w:rPr>
                <w:rFonts w:ascii="Arial" w:hAnsi="Arial" w:cs="Arial"/>
                <w:lang w:val="es-CO"/>
              </w:rPr>
            </w:pPr>
            <w:r w:rsidRPr="00594538">
              <w:rPr>
                <w:rFonts w:ascii="Arial" w:hAnsi="Arial" w:cs="Arial"/>
                <w:lang w:val="es-CO"/>
              </w:rPr>
              <w:t>C.C. No. 1124359398</w:t>
            </w:r>
          </w:p>
          <w:p w14:paraId="13F18D96" w14:textId="34D1755B" w:rsidR="00BA5CD6" w:rsidRPr="00594538" w:rsidRDefault="00BA5CD6" w:rsidP="00500B41">
            <w:pPr>
              <w:spacing w:line="276" w:lineRule="auto"/>
              <w:jc w:val="both"/>
              <w:rPr>
                <w:rFonts w:ascii="Arial" w:hAnsi="Arial" w:cs="Arial"/>
                <w:lang w:val="es-CO"/>
              </w:rPr>
            </w:pPr>
          </w:p>
          <w:p w14:paraId="628FF0EF" w14:textId="471AE89A" w:rsidR="00BA5CD6" w:rsidRPr="00594538" w:rsidRDefault="00BA5CD6" w:rsidP="00500B41">
            <w:pPr>
              <w:spacing w:line="276" w:lineRule="auto"/>
              <w:jc w:val="both"/>
              <w:rPr>
                <w:rFonts w:ascii="Arial" w:hAnsi="Arial" w:cs="Arial"/>
                <w:lang w:val="es-CO"/>
              </w:rPr>
            </w:pPr>
          </w:p>
          <w:p w14:paraId="6E5A255F" w14:textId="2D90A313" w:rsidR="00BA5CD6" w:rsidRPr="00594538" w:rsidRDefault="00BA5CD6" w:rsidP="00500B41">
            <w:pPr>
              <w:spacing w:line="276" w:lineRule="auto"/>
              <w:jc w:val="both"/>
              <w:rPr>
                <w:rFonts w:ascii="Arial" w:hAnsi="Arial" w:cs="Arial"/>
                <w:lang w:val="es-CO"/>
              </w:rPr>
            </w:pPr>
            <w:r w:rsidRPr="00594538">
              <w:rPr>
                <w:rFonts w:ascii="Arial" w:hAnsi="Arial" w:cs="Arial"/>
                <w:lang w:val="es-CO"/>
              </w:rPr>
              <w:t>RAFAEL LOPEZ EPIEYU</w:t>
            </w:r>
          </w:p>
          <w:p w14:paraId="20CCCDF2" w14:textId="6ECFA198" w:rsidR="00BA5CD6" w:rsidRPr="00BA5CD6" w:rsidRDefault="00BA5CD6" w:rsidP="00500B41">
            <w:pPr>
              <w:spacing w:line="276" w:lineRule="auto"/>
              <w:jc w:val="both"/>
              <w:rPr>
                <w:rFonts w:ascii="Arial" w:hAnsi="Arial" w:cs="Arial"/>
                <w:lang w:val="es-CO"/>
              </w:rPr>
            </w:pPr>
            <w:r w:rsidRPr="00BA5CD6">
              <w:rPr>
                <w:rFonts w:ascii="Arial" w:hAnsi="Arial" w:cs="Arial"/>
                <w:lang w:val="es-CO"/>
              </w:rPr>
              <w:t>Eirruku Epieyu_Comunidad P</w:t>
            </w:r>
            <w:r>
              <w:rPr>
                <w:rFonts w:ascii="Arial" w:hAnsi="Arial" w:cs="Arial"/>
                <w:lang w:val="es-CO"/>
              </w:rPr>
              <w:t>arillen</w:t>
            </w:r>
          </w:p>
          <w:p w14:paraId="07E44FB4" w14:textId="7D4D6DC6" w:rsidR="00BA5CD6" w:rsidRDefault="00BA5CD6" w:rsidP="00500B41">
            <w:pPr>
              <w:spacing w:line="276" w:lineRule="auto"/>
              <w:jc w:val="both"/>
              <w:rPr>
                <w:rFonts w:ascii="Arial" w:hAnsi="Arial" w:cs="Arial"/>
                <w:lang w:val="es-CO"/>
              </w:rPr>
            </w:pPr>
            <w:r w:rsidRPr="00BA5CD6">
              <w:rPr>
                <w:rFonts w:ascii="Arial" w:hAnsi="Arial" w:cs="Arial"/>
                <w:lang w:val="es-CO"/>
              </w:rPr>
              <w:t>C.C. 17.825.805</w:t>
            </w:r>
          </w:p>
          <w:p w14:paraId="1E7949C8" w14:textId="2E103315" w:rsidR="004F1A77" w:rsidRDefault="004F1A77" w:rsidP="00500B41">
            <w:pPr>
              <w:spacing w:line="276" w:lineRule="auto"/>
              <w:jc w:val="both"/>
              <w:rPr>
                <w:rFonts w:ascii="Arial" w:hAnsi="Arial" w:cs="Arial"/>
                <w:lang w:val="es-CO"/>
              </w:rPr>
            </w:pPr>
          </w:p>
          <w:p w14:paraId="3E8473A9" w14:textId="29AF3E00" w:rsidR="004F1A77" w:rsidRDefault="004F1A77" w:rsidP="00500B41">
            <w:pPr>
              <w:spacing w:line="276" w:lineRule="auto"/>
              <w:jc w:val="both"/>
              <w:rPr>
                <w:rFonts w:ascii="Arial" w:hAnsi="Arial" w:cs="Arial"/>
                <w:lang w:val="es-CO"/>
              </w:rPr>
            </w:pPr>
            <w:r>
              <w:rPr>
                <w:rFonts w:ascii="Arial" w:hAnsi="Arial" w:cs="Arial"/>
                <w:lang w:val="es-CO"/>
              </w:rPr>
              <w:t>ELIANIS IGUARAN AGUILAR</w:t>
            </w:r>
          </w:p>
          <w:p w14:paraId="42EA3E0C" w14:textId="3B3F71DF" w:rsidR="004F1A77" w:rsidRDefault="004F1A77" w:rsidP="00500B41">
            <w:pPr>
              <w:spacing w:line="276" w:lineRule="auto"/>
              <w:jc w:val="both"/>
              <w:rPr>
                <w:rFonts w:ascii="Arial" w:hAnsi="Arial" w:cs="Arial"/>
                <w:lang w:val="es-CO"/>
              </w:rPr>
            </w:pPr>
            <w:r>
              <w:rPr>
                <w:rFonts w:ascii="Arial" w:hAnsi="Arial" w:cs="Arial"/>
                <w:lang w:val="es-CO"/>
              </w:rPr>
              <w:t xml:space="preserve">Eirruku Epinayu_Comunidad Zucurumana </w:t>
            </w:r>
          </w:p>
          <w:p w14:paraId="77D97A89" w14:textId="6B019F1C" w:rsidR="004F1A77" w:rsidRPr="00BA5CD6" w:rsidRDefault="004F1A77" w:rsidP="00500B41">
            <w:pPr>
              <w:spacing w:line="276" w:lineRule="auto"/>
              <w:jc w:val="both"/>
              <w:rPr>
                <w:rFonts w:ascii="Arial" w:hAnsi="Arial" w:cs="Arial"/>
                <w:lang w:val="es-CO"/>
              </w:rPr>
            </w:pPr>
            <w:r>
              <w:rPr>
                <w:rFonts w:ascii="Arial" w:hAnsi="Arial" w:cs="Arial"/>
                <w:lang w:val="es-CO"/>
              </w:rPr>
              <w:t xml:space="preserve">C.C. </w:t>
            </w:r>
            <w:r w:rsidRPr="004F1A77">
              <w:rPr>
                <w:rFonts w:ascii="Arial" w:hAnsi="Arial" w:cs="Arial"/>
                <w:lang w:val="es-CO"/>
              </w:rPr>
              <w:t>52</w:t>
            </w:r>
            <w:r>
              <w:rPr>
                <w:rFonts w:ascii="Arial" w:hAnsi="Arial" w:cs="Arial"/>
                <w:lang w:val="es-CO"/>
              </w:rPr>
              <w:t>.</w:t>
            </w:r>
            <w:r w:rsidRPr="004F1A77">
              <w:rPr>
                <w:rFonts w:ascii="Arial" w:hAnsi="Arial" w:cs="Arial"/>
                <w:lang w:val="es-CO"/>
              </w:rPr>
              <w:t>375</w:t>
            </w:r>
            <w:r>
              <w:rPr>
                <w:rFonts w:ascii="Arial" w:hAnsi="Arial" w:cs="Arial"/>
                <w:lang w:val="es-CO"/>
              </w:rPr>
              <w:t>.</w:t>
            </w:r>
            <w:r w:rsidRPr="004F1A77">
              <w:rPr>
                <w:rFonts w:ascii="Arial" w:hAnsi="Arial" w:cs="Arial"/>
                <w:lang w:val="es-CO"/>
              </w:rPr>
              <w:t>337</w:t>
            </w:r>
          </w:p>
          <w:p w14:paraId="62284C7F" w14:textId="0C005C58" w:rsidR="00EB0FB8" w:rsidRDefault="00EB0FB8" w:rsidP="00500B41">
            <w:pPr>
              <w:spacing w:line="276" w:lineRule="auto"/>
              <w:jc w:val="both"/>
              <w:rPr>
                <w:rFonts w:ascii="Arial" w:hAnsi="Arial" w:cs="Arial"/>
                <w:lang w:val="es-CO"/>
              </w:rPr>
            </w:pPr>
          </w:p>
          <w:p w14:paraId="4E8B013F" w14:textId="579AFBF4" w:rsidR="00CA4DC0" w:rsidRDefault="00CA4DC0" w:rsidP="00500B41">
            <w:pPr>
              <w:spacing w:line="276" w:lineRule="auto"/>
              <w:jc w:val="both"/>
              <w:rPr>
                <w:rFonts w:ascii="Arial" w:hAnsi="Arial" w:cs="Arial"/>
                <w:lang w:val="es-CO"/>
              </w:rPr>
            </w:pPr>
            <w:r>
              <w:rPr>
                <w:rFonts w:ascii="Arial" w:hAnsi="Arial" w:cs="Arial"/>
                <w:lang w:val="es-CO"/>
              </w:rPr>
              <w:t>ROLAND FINCE</w:t>
            </w:r>
          </w:p>
          <w:p w14:paraId="6FC0A338" w14:textId="4B12790B" w:rsidR="00CA4DC0" w:rsidRDefault="00CA4DC0" w:rsidP="00500B41">
            <w:pPr>
              <w:spacing w:line="276" w:lineRule="auto"/>
              <w:jc w:val="both"/>
              <w:rPr>
                <w:rFonts w:ascii="Arial" w:hAnsi="Arial" w:cs="Arial"/>
                <w:lang w:val="es-CO"/>
              </w:rPr>
            </w:pPr>
            <w:r>
              <w:rPr>
                <w:rFonts w:ascii="Arial" w:hAnsi="Arial" w:cs="Arial"/>
                <w:lang w:val="es-CO"/>
              </w:rPr>
              <w:t>Eirruku Uriana_Comunidad Iwasai</w:t>
            </w:r>
          </w:p>
          <w:p w14:paraId="1EBA774F" w14:textId="0828D05F" w:rsidR="00CA4DC0" w:rsidRPr="00BA5CD6" w:rsidRDefault="00CA4DC0" w:rsidP="00500B41">
            <w:pPr>
              <w:spacing w:line="276" w:lineRule="auto"/>
              <w:jc w:val="both"/>
              <w:rPr>
                <w:rFonts w:ascii="Arial" w:hAnsi="Arial" w:cs="Arial"/>
                <w:lang w:val="es-CO"/>
              </w:rPr>
            </w:pPr>
            <w:r>
              <w:rPr>
                <w:rFonts w:ascii="Arial" w:hAnsi="Arial" w:cs="Arial"/>
                <w:lang w:val="es-CO"/>
              </w:rPr>
              <w:t>C.C. No. 17.848.965</w:t>
            </w:r>
          </w:p>
          <w:p w14:paraId="3967F4E9" w14:textId="77777777" w:rsidR="00EB0FB8" w:rsidRPr="00BA5CD6" w:rsidRDefault="00EB0FB8" w:rsidP="00500B41">
            <w:pPr>
              <w:spacing w:line="276" w:lineRule="auto"/>
              <w:jc w:val="both"/>
              <w:rPr>
                <w:rFonts w:ascii="Arial" w:hAnsi="Arial" w:cs="Arial"/>
                <w:lang w:val="es-CO"/>
              </w:rPr>
            </w:pPr>
          </w:p>
          <w:p w14:paraId="6189CA03" w14:textId="7E17C8ED" w:rsidR="005A61A3" w:rsidRPr="00BA5CD6" w:rsidRDefault="005A61A3" w:rsidP="00500B41">
            <w:pPr>
              <w:spacing w:line="276" w:lineRule="auto"/>
              <w:jc w:val="both"/>
              <w:rPr>
                <w:rFonts w:ascii="Arial" w:hAnsi="Arial" w:cs="Arial"/>
                <w:lang w:val="es-CO"/>
              </w:rPr>
            </w:pPr>
          </w:p>
          <w:p w14:paraId="1BEB2C8F" w14:textId="77777777" w:rsidR="00500B41" w:rsidRPr="00BA5CD6" w:rsidRDefault="00500B41" w:rsidP="00500B41">
            <w:pPr>
              <w:spacing w:line="276" w:lineRule="auto"/>
              <w:jc w:val="both"/>
              <w:rPr>
                <w:rFonts w:ascii="Arial" w:hAnsi="Arial" w:cs="Arial"/>
                <w:b/>
                <w:lang w:val="es-CO"/>
              </w:rPr>
            </w:pPr>
          </w:p>
          <w:p w14:paraId="65B5F9D6" w14:textId="77777777" w:rsidR="005A61A3" w:rsidRPr="00BA5CD6" w:rsidRDefault="005A61A3" w:rsidP="00500B41">
            <w:pPr>
              <w:spacing w:line="276" w:lineRule="auto"/>
              <w:jc w:val="both"/>
              <w:rPr>
                <w:rFonts w:ascii="Arial" w:hAnsi="Arial" w:cs="Arial"/>
                <w:b/>
                <w:lang w:val="es-CO"/>
              </w:rPr>
            </w:pPr>
          </w:p>
          <w:p w14:paraId="31708486" w14:textId="281917E2" w:rsidR="005A61A3" w:rsidRPr="00BA5CD6" w:rsidRDefault="005A61A3" w:rsidP="00500B41">
            <w:pPr>
              <w:spacing w:line="276" w:lineRule="auto"/>
              <w:jc w:val="both"/>
              <w:rPr>
                <w:rFonts w:ascii="Arial" w:hAnsi="Arial" w:cs="Arial"/>
                <w:b/>
                <w:lang w:val="es-CO"/>
              </w:rPr>
            </w:pPr>
          </w:p>
        </w:tc>
      </w:tr>
    </w:tbl>
    <w:p w14:paraId="02CBAD04" w14:textId="15E5827A" w:rsidR="00C040AC" w:rsidRPr="00BA5CD6" w:rsidRDefault="00C040AC" w:rsidP="00500B41">
      <w:pPr>
        <w:spacing w:line="276" w:lineRule="auto"/>
        <w:jc w:val="both"/>
        <w:rPr>
          <w:rFonts w:ascii="Arial" w:hAnsi="Arial" w:cs="Arial"/>
          <w:b/>
          <w:lang w:val="es-CO"/>
        </w:rPr>
      </w:pPr>
    </w:p>
    <w:p w14:paraId="6A4081B3" w14:textId="77777777" w:rsidR="00797AD8" w:rsidRPr="00BA5CD6" w:rsidRDefault="00797AD8" w:rsidP="00500B41">
      <w:pPr>
        <w:spacing w:line="276" w:lineRule="auto"/>
        <w:jc w:val="both"/>
        <w:rPr>
          <w:rFonts w:ascii="Arial" w:hAnsi="Arial" w:cs="Arial"/>
          <w:b/>
          <w:lang w:val="es-CO"/>
        </w:rPr>
      </w:pPr>
    </w:p>
    <w:p w14:paraId="5DA57AB2" w14:textId="0048A8A3" w:rsidR="00F74B99" w:rsidRPr="00BA5CD6" w:rsidRDefault="00F74B99" w:rsidP="00500B41">
      <w:pPr>
        <w:spacing w:line="276" w:lineRule="auto"/>
        <w:jc w:val="both"/>
        <w:rPr>
          <w:rFonts w:ascii="Arial" w:hAnsi="Arial" w:cs="Arial"/>
          <w:b/>
          <w:lang w:val="es-CO"/>
        </w:rPr>
      </w:pPr>
    </w:p>
    <w:sectPr w:rsidR="00F74B99" w:rsidRPr="00BA5CD6" w:rsidSect="001A2512">
      <w:footerReference w:type="default" r:id="rId8"/>
      <w:headerReference w:type="first" r:id="rId9"/>
      <w:footerReference w:type="first" r:id="rId10"/>
      <w:pgSz w:w="12242" w:h="15842" w:code="1"/>
      <w:pgMar w:top="2268" w:right="1134" w:bottom="1134" w:left="1701"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4B72B" w14:textId="77777777" w:rsidR="00815A49" w:rsidRDefault="00815A49">
      <w:r>
        <w:separator/>
      </w:r>
    </w:p>
  </w:endnote>
  <w:endnote w:type="continuationSeparator" w:id="0">
    <w:p w14:paraId="15C096E5" w14:textId="77777777" w:rsidR="00815A49" w:rsidRDefault="0081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A5CC" w14:textId="547786F4" w:rsidR="00AF0E50" w:rsidRPr="009D055B" w:rsidRDefault="00AF0E50" w:rsidP="009D055B">
    <w:pPr>
      <w:pStyle w:val="Piedepgina"/>
      <w:jc w:val="right"/>
      <w:rPr>
        <w:rFonts w:ascii="Arial Narrow" w:hAnsi="Arial Narrow" w:cs="Arial"/>
        <w:sz w:val="14"/>
        <w:szCs w:val="14"/>
        <w:lang w:val="es-MX"/>
      </w:rPr>
    </w:pPr>
    <w:r w:rsidRPr="009D055B">
      <w:rPr>
        <w:rFonts w:ascii="Arial Narrow" w:hAnsi="Arial Narrow" w:cs="Arial"/>
        <w:sz w:val="14"/>
        <w:szCs w:val="14"/>
        <w:lang w:val="es-MX"/>
      </w:rPr>
      <w:t xml:space="preserve">Página </w:t>
    </w:r>
    <w:r w:rsidRPr="009D055B">
      <w:rPr>
        <w:rFonts w:ascii="Arial Narrow" w:hAnsi="Arial Narrow" w:cs="Arial"/>
        <w:sz w:val="14"/>
        <w:szCs w:val="14"/>
        <w:lang w:val="es-MX"/>
      </w:rPr>
      <w:fldChar w:fldCharType="begin"/>
    </w:r>
    <w:r w:rsidRPr="009D055B">
      <w:rPr>
        <w:rFonts w:ascii="Arial Narrow" w:hAnsi="Arial Narrow" w:cs="Arial"/>
        <w:sz w:val="14"/>
        <w:szCs w:val="14"/>
        <w:lang w:val="es-MX"/>
      </w:rPr>
      <w:instrText xml:space="preserve"> PAGE </w:instrText>
    </w:r>
    <w:r w:rsidRPr="009D055B">
      <w:rPr>
        <w:rFonts w:ascii="Arial Narrow" w:hAnsi="Arial Narrow" w:cs="Arial"/>
        <w:sz w:val="14"/>
        <w:szCs w:val="14"/>
        <w:lang w:val="es-MX"/>
      </w:rPr>
      <w:fldChar w:fldCharType="separate"/>
    </w:r>
    <w:r>
      <w:rPr>
        <w:rFonts w:ascii="Arial Narrow" w:hAnsi="Arial Narrow" w:cs="Arial"/>
        <w:noProof/>
        <w:sz w:val="14"/>
        <w:szCs w:val="14"/>
        <w:lang w:val="es-MX"/>
      </w:rPr>
      <w:t>2</w:t>
    </w:r>
    <w:r w:rsidRPr="009D055B">
      <w:rPr>
        <w:rFonts w:ascii="Arial Narrow" w:hAnsi="Arial Narrow" w:cs="Arial"/>
        <w:sz w:val="14"/>
        <w:szCs w:val="14"/>
        <w:lang w:val="es-MX"/>
      </w:rPr>
      <w:fldChar w:fldCharType="end"/>
    </w:r>
    <w:r w:rsidRPr="009D055B">
      <w:rPr>
        <w:rFonts w:ascii="Arial Narrow" w:hAnsi="Arial Narrow" w:cs="Arial"/>
        <w:sz w:val="14"/>
        <w:szCs w:val="14"/>
        <w:lang w:val="es-MX"/>
      </w:rPr>
      <w:t xml:space="preserve"> de </w:t>
    </w:r>
    <w:r w:rsidRPr="009D055B">
      <w:rPr>
        <w:rFonts w:ascii="Arial Narrow" w:hAnsi="Arial Narrow" w:cs="Arial"/>
        <w:sz w:val="14"/>
        <w:szCs w:val="14"/>
        <w:lang w:val="es-MX"/>
      </w:rPr>
      <w:fldChar w:fldCharType="begin"/>
    </w:r>
    <w:r w:rsidRPr="009D055B">
      <w:rPr>
        <w:rFonts w:ascii="Arial Narrow" w:hAnsi="Arial Narrow" w:cs="Arial"/>
        <w:sz w:val="14"/>
        <w:szCs w:val="14"/>
        <w:lang w:val="es-MX"/>
      </w:rPr>
      <w:instrText xml:space="preserve"> NUMPAGES </w:instrText>
    </w:r>
    <w:r w:rsidRPr="009D055B">
      <w:rPr>
        <w:rFonts w:ascii="Arial Narrow" w:hAnsi="Arial Narrow" w:cs="Arial"/>
        <w:sz w:val="14"/>
        <w:szCs w:val="14"/>
        <w:lang w:val="es-MX"/>
      </w:rPr>
      <w:fldChar w:fldCharType="separate"/>
    </w:r>
    <w:r>
      <w:rPr>
        <w:rFonts w:ascii="Arial Narrow" w:hAnsi="Arial Narrow" w:cs="Arial"/>
        <w:noProof/>
        <w:sz w:val="14"/>
        <w:szCs w:val="14"/>
        <w:lang w:val="es-MX"/>
      </w:rPr>
      <w:t>2</w:t>
    </w:r>
    <w:r w:rsidRPr="009D055B">
      <w:rPr>
        <w:rFonts w:ascii="Arial Narrow" w:hAnsi="Arial Narrow" w:cs="Arial"/>
        <w:sz w:val="14"/>
        <w:szCs w:val="14"/>
        <w:lang w:val="es-MX"/>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A5D1" w14:textId="413A710B" w:rsidR="00AF0E50" w:rsidRDefault="00AF0E50" w:rsidP="00690110">
    <w:pPr>
      <w:pStyle w:val="Piedepgina"/>
      <w:jc w:val="right"/>
    </w:pPr>
    <w:r w:rsidRPr="009D055B">
      <w:rPr>
        <w:rFonts w:ascii="Arial Narrow" w:hAnsi="Arial Narrow" w:cs="Arial"/>
        <w:sz w:val="14"/>
        <w:szCs w:val="14"/>
        <w:lang w:val="es-MX"/>
      </w:rPr>
      <w:t xml:space="preserve">Página </w:t>
    </w:r>
    <w:r w:rsidRPr="009D055B">
      <w:rPr>
        <w:rFonts w:ascii="Arial Narrow" w:hAnsi="Arial Narrow" w:cs="Arial"/>
        <w:sz w:val="14"/>
        <w:szCs w:val="14"/>
        <w:lang w:val="es-MX"/>
      </w:rPr>
      <w:fldChar w:fldCharType="begin"/>
    </w:r>
    <w:r w:rsidRPr="009D055B">
      <w:rPr>
        <w:rFonts w:ascii="Arial Narrow" w:hAnsi="Arial Narrow" w:cs="Arial"/>
        <w:sz w:val="14"/>
        <w:szCs w:val="14"/>
        <w:lang w:val="es-MX"/>
      </w:rPr>
      <w:instrText xml:space="preserve"> PAGE </w:instrText>
    </w:r>
    <w:r w:rsidRPr="009D055B">
      <w:rPr>
        <w:rFonts w:ascii="Arial Narrow" w:hAnsi="Arial Narrow" w:cs="Arial"/>
        <w:sz w:val="14"/>
        <w:szCs w:val="14"/>
        <w:lang w:val="es-MX"/>
      </w:rPr>
      <w:fldChar w:fldCharType="separate"/>
    </w:r>
    <w:r>
      <w:rPr>
        <w:rFonts w:ascii="Arial Narrow" w:hAnsi="Arial Narrow" w:cs="Arial"/>
        <w:noProof/>
        <w:sz w:val="14"/>
        <w:szCs w:val="14"/>
        <w:lang w:val="es-MX"/>
      </w:rPr>
      <w:t>1</w:t>
    </w:r>
    <w:r w:rsidRPr="009D055B">
      <w:rPr>
        <w:rFonts w:ascii="Arial Narrow" w:hAnsi="Arial Narrow" w:cs="Arial"/>
        <w:sz w:val="14"/>
        <w:szCs w:val="14"/>
        <w:lang w:val="es-MX"/>
      </w:rPr>
      <w:fldChar w:fldCharType="end"/>
    </w:r>
    <w:r w:rsidRPr="009D055B">
      <w:rPr>
        <w:rFonts w:ascii="Arial Narrow" w:hAnsi="Arial Narrow" w:cs="Arial"/>
        <w:sz w:val="14"/>
        <w:szCs w:val="14"/>
        <w:lang w:val="es-MX"/>
      </w:rPr>
      <w:t xml:space="preserve"> de </w:t>
    </w:r>
    <w:r w:rsidRPr="009D055B">
      <w:rPr>
        <w:rFonts w:ascii="Arial Narrow" w:hAnsi="Arial Narrow" w:cs="Arial"/>
        <w:sz w:val="14"/>
        <w:szCs w:val="14"/>
        <w:lang w:val="es-MX"/>
      </w:rPr>
      <w:fldChar w:fldCharType="begin"/>
    </w:r>
    <w:r w:rsidRPr="009D055B">
      <w:rPr>
        <w:rFonts w:ascii="Arial Narrow" w:hAnsi="Arial Narrow" w:cs="Arial"/>
        <w:sz w:val="14"/>
        <w:szCs w:val="14"/>
        <w:lang w:val="es-MX"/>
      </w:rPr>
      <w:instrText xml:space="preserve"> NUMPAGES </w:instrText>
    </w:r>
    <w:r w:rsidRPr="009D055B">
      <w:rPr>
        <w:rFonts w:ascii="Arial Narrow" w:hAnsi="Arial Narrow" w:cs="Arial"/>
        <w:sz w:val="14"/>
        <w:szCs w:val="14"/>
        <w:lang w:val="es-MX"/>
      </w:rPr>
      <w:fldChar w:fldCharType="separate"/>
    </w:r>
    <w:r>
      <w:rPr>
        <w:rFonts w:ascii="Arial Narrow" w:hAnsi="Arial Narrow" w:cs="Arial"/>
        <w:noProof/>
        <w:sz w:val="14"/>
        <w:szCs w:val="14"/>
        <w:lang w:val="es-MX"/>
      </w:rPr>
      <w:t>2</w:t>
    </w:r>
    <w:r w:rsidRPr="009D055B">
      <w:rPr>
        <w:rFonts w:ascii="Arial Narrow" w:hAnsi="Arial Narrow" w:cs="Arial"/>
        <w:sz w:val="14"/>
        <w:szCs w:val="14"/>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616DD" w14:textId="77777777" w:rsidR="00815A49" w:rsidRDefault="00815A49">
      <w:r>
        <w:separator/>
      </w:r>
    </w:p>
  </w:footnote>
  <w:footnote w:type="continuationSeparator" w:id="0">
    <w:p w14:paraId="07815FF1" w14:textId="77777777" w:rsidR="00815A49" w:rsidRDefault="0081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A5CE" w14:textId="77777777" w:rsidR="00AF0E50" w:rsidRPr="00A62EC7" w:rsidRDefault="00AF0E50" w:rsidP="00690110">
    <w:pPr>
      <w:pStyle w:val="Encabezado"/>
      <w:rPr>
        <w:lang w:val="es-CO"/>
      </w:rPr>
    </w:pPr>
  </w:p>
  <w:p w14:paraId="14E6A5CF" w14:textId="77777777" w:rsidR="00AF0E50" w:rsidRDefault="00AF0E50" w:rsidP="00690110">
    <w:pPr>
      <w:pStyle w:val="Encabezado"/>
    </w:pPr>
  </w:p>
  <w:p w14:paraId="14E6A5D0" w14:textId="77777777" w:rsidR="00AF0E50" w:rsidRDefault="00AF0E50" w:rsidP="00690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8C1"/>
    <w:multiLevelType w:val="hybridMultilevel"/>
    <w:tmpl w:val="666A70A6"/>
    <w:lvl w:ilvl="0" w:tplc="E518848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5E7E86"/>
    <w:multiLevelType w:val="hybridMultilevel"/>
    <w:tmpl w:val="FAAA09CE"/>
    <w:lvl w:ilvl="0" w:tplc="8D662466">
      <w:start w:val="1"/>
      <w:numFmt w:val="decimal"/>
      <w:lvlText w:val="%1."/>
      <w:lvlJc w:val="left"/>
      <w:pPr>
        <w:tabs>
          <w:tab w:val="num" w:pos="720"/>
        </w:tabs>
        <w:ind w:left="720" w:hanging="360"/>
      </w:pPr>
      <w:rPr>
        <w:rFonts w:hint="default"/>
      </w:rPr>
    </w:lvl>
    <w:lvl w:ilvl="1" w:tplc="BD18CE72">
      <w:numFmt w:val="none"/>
      <w:lvlText w:val=""/>
      <w:lvlJc w:val="left"/>
      <w:pPr>
        <w:tabs>
          <w:tab w:val="num" w:pos="360"/>
        </w:tabs>
      </w:pPr>
    </w:lvl>
    <w:lvl w:ilvl="2" w:tplc="A96411CE">
      <w:numFmt w:val="none"/>
      <w:lvlText w:val=""/>
      <w:lvlJc w:val="left"/>
      <w:pPr>
        <w:tabs>
          <w:tab w:val="num" w:pos="360"/>
        </w:tabs>
      </w:pPr>
    </w:lvl>
    <w:lvl w:ilvl="3" w:tplc="5CBE4C8C">
      <w:numFmt w:val="none"/>
      <w:lvlText w:val=""/>
      <w:lvlJc w:val="left"/>
      <w:pPr>
        <w:tabs>
          <w:tab w:val="num" w:pos="360"/>
        </w:tabs>
      </w:pPr>
    </w:lvl>
    <w:lvl w:ilvl="4" w:tplc="E8A82EF6">
      <w:numFmt w:val="none"/>
      <w:lvlText w:val=""/>
      <w:lvlJc w:val="left"/>
      <w:pPr>
        <w:tabs>
          <w:tab w:val="num" w:pos="360"/>
        </w:tabs>
      </w:pPr>
    </w:lvl>
    <w:lvl w:ilvl="5" w:tplc="EF5AF45A">
      <w:numFmt w:val="none"/>
      <w:lvlText w:val=""/>
      <w:lvlJc w:val="left"/>
      <w:pPr>
        <w:tabs>
          <w:tab w:val="num" w:pos="360"/>
        </w:tabs>
      </w:pPr>
    </w:lvl>
    <w:lvl w:ilvl="6" w:tplc="DEECB5D6">
      <w:numFmt w:val="none"/>
      <w:lvlText w:val=""/>
      <w:lvlJc w:val="left"/>
      <w:pPr>
        <w:tabs>
          <w:tab w:val="num" w:pos="360"/>
        </w:tabs>
      </w:pPr>
    </w:lvl>
    <w:lvl w:ilvl="7" w:tplc="822665EC">
      <w:numFmt w:val="none"/>
      <w:lvlText w:val=""/>
      <w:lvlJc w:val="left"/>
      <w:pPr>
        <w:tabs>
          <w:tab w:val="num" w:pos="360"/>
        </w:tabs>
      </w:pPr>
    </w:lvl>
    <w:lvl w:ilvl="8" w:tplc="95A6A32A">
      <w:numFmt w:val="none"/>
      <w:lvlText w:val=""/>
      <w:lvlJc w:val="left"/>
      <w:pPr>
        <w:tabs>
          <w:tab w:val="num" w:pos="360"/>
        </w:tabs>
      </w:pPr>
    </w:lvl>
  </w:abstractNum>
  <w:abstractNum w:abstractNumId="2" w15:restartNumberingAfterBreak="0">
    <w:nsid w:val="0CCE63B3"/>
    <w:multiLevelType w:val="hybridMultilevel"/>
    <w:tmpl w:val="ADC603D8"/>
    <w:lvl w:ilvl="0" w:tplc="8348C63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3C6A33"/>
    <w:multiLevelType w:val="hybridMultilevel"/>
    <w:tmpl w:val="480455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6F5FB0"/>
    <w:multiLevelType w:val="hybridMultilevel"/>
    <w:tmpl w:val="AF5CF7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30555F"/>
    <w:multiLevelType w:val="hybridMultilevel"/>
    <w:tmpl w:val="C2FA85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C237FC"/>
    <w:multiLevelType w:val="hybridMultilevel"/>
    <w:tmpl w:val="C680AA4A"/>
    <w:lvl w:ilvl="0" w:tplc="84BCAD7A">
      <w:start w:val="3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27324D"/>
    <w:multiLevelType w:val="hybridMultilevel"/>
    <w:tmpl w:val="E39C82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ACF3DB8"/>
    <w:multiLevelType w:val="hybridMultilevel"/>
    <w:tmpl w:val="72C454E0"/>
    <w:lvl w:ilvl="0" w:tplc="1526A2C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F6280E"/>
    <w:multiLevelType w:val="hybridMultilevel"/>
    <w:tmpl w:val="D5C45B2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02B3F2B"/>
    <w:multiLevelType w:val="hybridMultilevel"/>
    <w:tmpl w:val="D23A8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94074A"/>
    <w:multiLevelType w:val="hybridMultilevel"/>
    <w:tmpl w:val="5A0C15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C5876FB"/>
    <w:multiLevelType w:val="hybridMultilevel"/>
    <w:tmpl w:val="AC3E7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22811"/>
    <w:multiLevelType w:val="hybridMultilevel"/>
    <w:tmpl w:val="52F4C60C"/>
    <w:lvl w:ilvl="0" w:tplc="0C0A0011">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E193D45"/>
    <w:multiLevelType w:val="hybridMultilevel"/>
    <w:tmpl w:val="FD240E72"/>
    <w:lvl w:ilvl="0" w:tplc="09D47074">
      <w:start w:val="1"/>
      <w:numFmt w:val="decimal"/>
      <w:lvlText w:val="%1."/>
      <w:lvlJc w:val="left"/>
      <w:pPr>
        <w:tabs>
          <w:tab w:val="num" w:pos="720"/>
        </w:tabs>
        <w:ind w:left="720" w:hanging="360"/>
      </w:pPr>
      <w:rPr>
        <w:rFonts w:ascii="Arial Narrow" w:hAnsi="Arial Narrow"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0C531D9"/>
    <w:multiLevelType w:val="hybridMultilevel"/>
    <w:tmpl w:val="EB92D3B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814116"/>
    <w:multiLevelType w:val="hybridMultilevel"/>
    <w:tmpl w:val="5804E6E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7" w15:restartNumberingAfterBreak="0">
    <w:nsid w:val="360652CE"/>
    <w:multiLevelType w:val="hybridMultilevel"/>
    <w:tmpl w:val="F3BC00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BF7778"/>
    <w:multiLevelType w:val="hybridMultilevel"/>
    <w:tmpl w:val="3A46F1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C24B87"/>
    <w:multiLevelType w:val="hybridMultilevel"/>
    <w:tmpl w:val="FC2E2BFC"/>
    <w:lvl w:ilvl="0" w:tplc="33941736">
      <w:start w:val="4"/>
      <w:numFmt w:val="bullet"/>
      <w:lvlText w:val="-"/>
      <w:lvlJc w:val="left"/>
      <w:pPr>
        <w:ind w:left="1080" w:hanging="360"/>
      </w:pPr>
      <w:rPr>
        <w:rFonts w:ascii="Calibri" w:eastAsiaTheme="minorHAnsi" w:hAnsi="Calibri" w:cs="Calibr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0" w15:restartNumberingAfterBreak="0">
    <w:nsid w:val="44583852"/>
    <w:multiLevelType w:val="hybridMultilevel"/>
    <w:tmpl w:val="AB52D2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5E292B"/>
    <w:multiLevelType w:val="hybridMultilevel"/>
    <w:tmpl w:val="D85E29B0"/>
    <w:lvl w:ilvl="0" w:tplc="09D47074">
      <w:start w:val="1"/>
      <w:numFmt w:val="decimal"/>
      <w:lvlText w:val="%1."/>
      <w:lvlJc w:val="left"/>
      <w:pPr>
        <w:tabs>
          <w:tab w:val="num" w:pos="720"/>
        </w:tabs>
        <w:ind w:left="720" w:hanging="360"/>
      </w:pPr>
      <w:rPr>
        <w:rFonts w:ascii="Arial Narrow" w:hAnsi="Arial Narrow"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7D03C7E"/>
    <w:multiLevelType w:val="hybridMultilevel"/>
    <w:tmpl w:val="C46E3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EB50F4"/>
    <w:multiLevelType w:val="hybridMultilevel"/>
    <w:tmpl w:val="9F16AD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614C4D"/>
    <w:multiLevelType w:val="hybridMultilevel"/>
    <w:tmpl w:val="C7FCA9C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4B622AE1"/>
    <w:multiLevelType w:val="hybridMultilevel"/>
    <w:tmpl w:val="1B4A622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3A608C"/>
    <w:multiLevelType w:val="hybridMultilevel"/>
    <w:tmpl w:val="3E20B510"/>
    <w:lvl w:ilvl="0" w:tplc="CEF06108">
      <w:start w:val="1"/>
      <w:numFmt w:val="decimal"/>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0440B67"/>
    <w:multiLevelType w:val="hybridMultilevel"/>
    <w:tmpl w:val="EC10CC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720ED8"/>
    <w:multiLevelType w:val="hybridMultilevel"/>
    <w:tmpl w:val="55947F9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62A63"/>
    <w:multiLevelType w:val="hybridMultilevel"/>
    <w:tmpl w:val="55145044"/>
    <w:lvl w:ilvl="0" w:tplc="0C0A0011">
      <w:start w:val="1"/>
      <w:numFmt w:val="decimal"/>
      <w:lvlText w:val="%1)"/>
      <w:lvlJc w:val="left"/>
      <w:pPr>
        <w:tabs>
          <w:tab w:val="num" w:pos="900"/>
        </w:tabs>
        <w:ind w:left="900" w:hanging="360"/>
      </w:p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09637D2"/>
    <w:multiLevelType w:val="hybridMultilevel"/>
    <w:tmpl w:val="6A6E93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33816B2"/>
    <w:multiLevelType w:val="hybridMultilevel"/>
    <w:tmpl w:val="C1C08CB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2" w15:restartNumberingAfterBreak="0">
    <w:nsid w:val="633E0ED8"/>
    <w:multiLevelType w:val="hybridMultilevel"/>
    <w:tmpl w:val="311C51DC"/>
    <w:lvl w:ilvl="0" w:tplc="5F82658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F44EA1"/>
    <w:multiLevelType w:val="hybridMultilevel"/>
    <w:tmpl w:val="A308D254"/>
    <w:lvl w:ilvl="0" w:tplc="E5FCBB7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9D2588"/>
    <w:multiLevelType w:val="multilevel"/>
    <w:tmpl w:val="39DE7E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354D4B"/>
    <w:multiLevelType w:val="hybridMultilevel"/>
    <w:tmpl w:val="42AC1B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5A7501"/>
    <w:multiLevelType w:val="hybridMultilevel"/>
    <w:tmpl w:val="D71E5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9F42DC"/>
    <w:multiLevelType w:val="hybridMultilevel"/>
    <w:tmpl w:val="FE025844"/>
    <w:lvl w:ilvl="0" w:tplc="240A000F">
      <w:start w:val="1"/>
      <w:numFmt w:val="decimal"/>
      <w:lvlText w:val="%1."/>
      <w:lvlJc w:val="left"/>
      <w:pPr>
        <w:ind w:left="720" w:hanging="360"/>
      </w:pPr>
      <w:rPr>
        <w:rFonts w:hint="default"/>
      </w:rPr>
    </w:lvl>
    <w:lvl w:ilvl="1" w:tplc="8482EE5A">
      <w:start w:val="1"/>
      <w:numFmt w:val="decimal"/>
      <w:lvlText w:val="2.1.%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B17CFE"/>
    <w:multiLevelType w:val="multilevel"/>
    <w:tmpl w:val="9FF86EA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F909E3"/>
    <w:multiLevelType w:val="hybridMultilevel"/>
    <w:tmpl w:val="F0EE5B0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F833C36"/>
    <w:multiLevelType w:val="hybridMultilevel"/>
    <w:tmpl w:val="FA96F97E"/>
    <w:lvl w:ilvl="0" w:tplc="FB048766">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931004"/>
    <w:multiLevelType w:val="hybridMultilevel"/>
    <w:tmpl w:val="BC2ED2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7B470B"/>
    <w:multiLevelType w:val="hybridMultilevel"/>
    <w:tmpl w:val="7D64D2BA"/>
    <w:lvl w:ilvl="0" w:tplc="5F82658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357355"/>
    <w:multiLevelType w:val="hybridMultilevel"/>
    <w:tmpl w:val="752810E4"/>
    <w:lvl w:ilvl="0" w:tplc="1FF20B4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3"/>
  </w:num>
  <w:num w:numId="4">
    <w:abstractNumId w:val="1"/>
  </w:num>
  <w:num w:numId="5">
    <w:abstractNumId w:val="14"/>
  </w:num>
  <w:num w:numId="6">
    <w:abstractNumId w:val="38"/>
  </w:num>
  <w:num w:numId="7">
    <w:abstractNumId w:val="21"/>
  </w:num>
  <w:num w:numId="8">
    <w:abstractNumId w:val="5"/>
  </w:num>
  <w:num w:numId="9">
    <w:abstractNumId w:val="22"/>
  </w:num>
  <w:num w:numId="10">
    <w:abstractNumId w:val="17"/>
  </w:num>
  <w:num w:numId="11">
    <w:abstractNumId w:val="26"/>
  </w:num>
  <w:num w:numId="12">
    <w:abstractNumId w:val="37"/>
  </w:num>
  <w:num w:numId="13">
    <w:abstractNumId w:val="34"/>
  </w:num>
  <w:num w:numId="14">
    <w:abstractNumId w:val="18"/>
  </w:num>
  <w:num w:numId="15">
    <w:abstractNumId w:val="4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24"/>
  </w:num>
  <w:num w:numId="20">
    <w:abstractNumId w:val="16"/>
  </w:num>
  <w:num w:numId="21">
    <w:abstractNumId w:val="3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 w:numId="25">
    <w:abstractNumId w:val="8"/>
  </w:num>
  <w:num w:numId="26">
    <w:abstractNumId w:val="3"/>
  </w:num>
  <w:num w:numId="27">
    <w:abstractNumId w:val="41"/>
  </w:num>
  <w:num w:numId="28">
    <w:abstractNumId w:val="10"/>
  </w:num>
  <w:num w:numId="29">
    <w:abstractNumId w:val="36"/>
  </w:num>
  <w:num w:numId="30">
    <w:abstractNumId w:val="27"/>
  </w:num>
  <w:num w:numId="31">
    <w:abstractNumId w:val="30"/>
  </w:num>
  <w:num w:numId="32">
    <w:abstractNumId w:val="6"/>
  </w:num>
  <w:num w:numId="33">
    <w:abstractNumId w:val="39"/>
  </w:num>
  <w:num w:numId="34">
    <w:abstractNumId w:val="25"/>
  </w:num>
  <w:num w:numId="35">
    <w:abstractNumId w:val="33"/>
  </w:num>
  <w:num w:numId="36">
    <w:abstractNumId w:val="23"/>
  </w:num>
  <w:num w:numId="37">
    <w:abstractNumId w:val="35"/>
  </w:num>
  <w:num w:numId="38">
    <w:abstractNumId w:val="15"/>
  </w:num>
  <w:num w:numId="39">
    <w:abstractNumId w:val="42"/>
  </w:num>
  <w:num w:numId="40">
    <w:abstractNumId w:val="0"/>
  </w:num>
  <w:num w:numId="41">
    <w:abstractNumId w:val="20"/>
  </w:num>
  <w:num w:numId="42">
    <w:abstractNumId w:val="40"/>
  </w:num>
  <w:num w:numId="43">
    <w:abstractNumId w:val="4"/>
  </w:num>
  <w:num w:numId="44">
    <w:abstractNumId w:val="3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v:fill color="white" on="f"/>
      <v:stroke dashstyle="dash"/>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22"/>
    <w:rsid w:val="0000169F"/>
    <w:rsid w:val="00011A16"/>
    <w:rsid w:val="00011ACC"/>
    <w:rsid w:val="000135C4"/>
    <w:rsid w:val="00022D61"/>
    <w:rsid w:val="00024343"/>
    <w:rsid w:val="000306A7"/>
    <w:rsid w:val="00036681"/>
    <w:rsid w:val="00041D01"/>
    <w:rsid w:val="00042403"/>
    <w:rsid w:val="000455C6"/>
    <w:rsid w:val="000463E6"/>
    <w:rsid w:val="00051B38"/>
    <w:rsid w:val="0005307D"/>
    <w:rsid w:val="0006244E"/>
    <w:rsid w:val="00065ACC"/>
    <w:rsid w:val="00066CAD"/>
    <w:rsid w:val="00071AE0"/>
    <w:rsid w:val="0007554D"/>
    <w:rsid w:val="00080B9B"/>
    <w:rsid w:val="00082A45"/>
    <w:rsid w:val="00083136"/>
    <w:rsid w:val="0008521D"/>
    <w:rsid w:val="00094E6B"/>
    <w:rsid w:val="000A1219"/>
    <w:rsid w:val="000A773F"/>
    <w:rsid w:val="000B5ED7"/>
    <w:rsid w:val="000B6CE0"/>
    <w:rsid w:val="000B7702"/>
    <w:rsid w:val="000B77A8"/>
    <w:rsid w:val="000C4BEB"/>
    <w:rsid w:val="000D64ED"/>
    <w:rsid w:val="000E4A70"/>
    <w:rsid w:val="000F1D4E"/>
    <w:rsid w:val="000F46F1"/>
    <w:rsid w:val="000F5F23"/>
    <w:rsid w:val="000F7D54"/>
    <w:rsid w:val="00106600"/>
    <w:rsid w:val="00113F12"/>
    <w:rsid w:val="00121E19"/>
    <w:rsid w:val="00123657"/>
    <w:rsid w:val="00123E7F"/>
    <w:rsid w:val="00124425"/>
    <w:rsid w:val="00125D77"/>
    <w:rsid w:val="00135DF2"/>
    <w:rsid w:val="001459A2"/>
    <w:rsid w:val="00153F38"/>
    <w:rsid w:val="00155279"/>
    <w:rsid w:val="00155C07"/>
    <w:rsid w:val="001668B8"/>
    <w:rsid w:val="00167E81"/>
    <w:rsid w:val="00171BD9"/>
    <w:rsid w:val="001751E4"/>
    <w:rsid w:val="00184090"/>
    <w:rsid w:val="001844B2"/>
    <w:rsid w:val="00184BF3"/>
    <w:rsid w:val="00186D3A"/>
    <w:rsid w:val="00193029"/>
    <w:rsid w:val="00195452"/>
    <w:rsid w:val="001A0666"/>
    <w:rsid w:val="001A2512"/>
    <w:rsid w:val="001A31DA"/>
    <w:rsid w:val="001A5D2B"/>
    <w:rsid w:val="001B7229"/>
    <w:rsid w:val="001B7B23"/>
    <w:rsid w:val="001C3AA2"/>
    <w:rsid w:val="001C61D7"/>
    <w:rsid w:val="001C74FE"/>
    <w:rsid w:val="001D46DF"/>
    <w:rsid w:val="001E0A62"/>
    <w:rsid w:val="00207FC1"/>
    <w:rsid w:val="0021076C"/>
    <w:rsid w:val="0021484F"/>
    <w:rsid w:val="00217B3F"/>
    <w:rsid w:val="00220908"/>
    <w:rsid w:val="002343A4"/>
    <w:rsid w:val="00237A47"/>
    <w:rsid w:val="00246296"/>
    <w:rsid w:val="00251EC8"/>
    <w:rsid w:val="00257051"/>
    <w:rsid w:val="0026207F"/>
    <w:rsid w:val="0026762A"/>
    <w:rsid w:val="0027342B"/>
    <w:rsid w:val="002832BC"/>
    <w:rsid w:val="00283DA8"/>
    <w:rsid w:val="00292EE7"/>
    <w:rsid w:val="002932C0"/>
    <w:rsid w:val="00294238"/>
    <w:rsid w:val="002A0AB7"/>
    <w:rsid w:val="002A43FC"/>
    <w:rsid w:val="002B4C83"/>
    <w:rsid w:val="002B66B7"/>
    <w:rsid w:val="002C34C7"/>
    <w:rsid w:val="002C3FEA"/>
    <w:rsid w:val="002D31D4"/>
    <w:rsid w:val="002D676E"/>
    <w:rsid w:val="002F5B57"/>
    <w:rsid w:val="00300075"/>
    <w:rsid w:val="00300B06"/>
    <w:rsid w:val="00303716"/>
    <w:rsid w:val="00304C13"/>
    <w:rsid w:val="00311EE8"/>
    <w:rsid w:val="00313328"/>
    <w:rsid w:val="00316EC7"/>
    <w:rsid w:val="0032190E"/>
    <w:rsid w:val="003225EB"/>
    <w:rsid w:val="00324F76"/>
    <w:rsid w:val="003270A4"/>
    <w:rsid w:val="003271C4"/>
    <w:rsid w:val="00327367"/>
    <w:rsid w:val="003321EF"/>
    <w:rsid w:val="00333A16"/>
    <w:rsid w:val="00342A8F"/>
    <w:rsid w:val="00347C92"/>
    <w:rsid w:val="00351A3A"/>
    <w:rsid w:val="003525B7"/>
    <w:rsid w:val="003535A6"/>
    <w:rsid w:val="00356EE0"/>
    <w:rsid w:val="0036034E"/>
    <w:rsid w:val="003660E6"/>
    <w:rsid w:val="003701C2"/>
    <w:rsid w:val="00372E93"/>
    <w:rsid w:val="00374A25"/>
    <w:rsid w:val="00380107"/>
    <w:rsid w:val="00382211"/>
    <w:rsid w:val="00387751"/>
    <w:rsid w:val="00387E05"/>
    <w:rsid w:val="00391518"/>
    <w:rsid w:val="003A1DCB"/>
    <w:rsid w:val="003A45A1"/>
    <w:rsid w:val="003A769D"/>
    <w:rsid w:val="003A7A39"/>
    <w:rsid w:val="003B46C5"/>
    <w:rsid w:val="003B6B3D"/>
    <w:rsid w:val="003C1C07"/>
    <w:rsid w:val="003C2BCE"/>
    <w:rsid w:val="003C7AC0"/>
    <w:rsid w:val="003D0A18"/>
    <w:rsid w:val="003D4194"/>
    <w:rsid w:val="003E6CCD"/>
    <w:rsid w:val="003E727B"/>
    <w:rsid w:val="003F113E"/>
    <w:rsid w:val="003F2DB0"/>
    <w:rsid w:val="0040509A"/>
    <w:rsid w:val="004063B8"/>
    <w:rsid w:val="0041109D"/>
    <w:rsid w:val="00415295"/>
    <w:rsid w:val="00420FF4"/>
    <w:rsid w:val="0043090E"/>
    <w:rsid w:val="00432C1E"/>
    <w:rsid w:val="00433510"/>
    <w:rsid w:val="00444B20"/>
    <w:rsid w:val="00453A67"/>
    <w:rsid w:val="004613C9"/>
    <w:rsid w:val="004645B7"/>
    <w:rsid w:val="00466A9C"/>
    <w:rsid w:val="00471B97"/>
    <w:rsid w:val="00471E50"/>
    <w:rsid w:val="00474E88"/>
    <w:rsid w:val="004A5046"/>
    <w:rsid w:val="004A6960"/>
    <w:rsid w:val="004B3F7A"/>
    <w:rsid w:val="004B431E"/>
    <w:rsid w:val="004C0CA4"/>
    <w:rsid w:val="004C3457"/>
    <w:rsid w:val="004C5CEB"/>
    <w:rsid w:val="004D2B20"/>
    <w:rsid w:val="004D4104"/>
    <w:rsid w:val="004E1DA6"/>
    <w:rsid w:val="004E206B"/>
    <w:rsid w:val="004E2576"/>
    <w:rsid w:val="004E4EBD"/>
    <w:rsid w:val="004F0E3D"/>
    <w:rsid w:val="004F1A77"/>
    <w:rsid w:val="004F4CB4"/>
    <w:rsid w:val="00500B41"/>
    <w:rsid w:val="005028CC"/>
    <w:rsid w:val="005056B6"/>
    <w:rsid w:val="005106E8"/>
    <w:rsid w:val="005154FF"/>
    <w:rsid w:val="005158E3"/>
    <w:rsid w:val="005217CD"/>
    <w:rsid w:val="00534FE6"/>
    <w:rsid w:val="005402EF"/>
    <w:rsid w:val="00544BA1"/>
    <w:rsid w:val="005500BD"/>
    <w:rsid w:val="0055216A"/>
    <w:rsid w:val="005538A7"/>
    <w:rsid w:val="00553E5A"/>
    <w:rsid w:val="005630BF"/>
    <w:rsid w:val="00565555"/>
    <w:rsid w:val="0056593B"/>
    <w:rsid w:val="00572E82"/>
    <w:rsid w:val="00575478"/>
    <w:rsid w:val="0058028C"/>
    <w:rsid w:val="005802CE"/>
    <w:rsid w:val="00583960"/>
    <w:rsid w:val="005900B1"/>
    <w:rsid w:val="005913ED"/>
    <w:rsid w:val="005929E1"/>
    <w:rsid w:val="00594538"/>
    <w:rsid w:val="0059546D"/>
    <w:rsid w:val="005A1F36"/>
    <w:rsid w:val="005A27E9"/>
    <w:rsid w:val="005A3418"/>
    <w:rsid w:val="005A3FEA"/>
    <w:rsid w:val="005A61A3"/>
    <w:rsid w:val="005B0BD4"/>
    <w:rsid w:val="005B2193"/>
    <w:rsid w:val="005B38BB"/>
    <w:rsid w:val="005B6616"/>
    <w:rsid w:val="005D21E7"/>
    <w:rsid w:val="005D5141"/>
    <w:rsid w:val="005D5A6E"/>
    <w:rsid w:val="005E1E48"/>
    <w:rsid w:val="005E3013"/>
    <w:rsid w:val="005E57A4"/>
    <w:rsid w:val="005F4920"/>
    <w:rsid w:val="005F4F82"/>
    <w:rsid w:val="005F65DF"/>
    <w:rsid w:val="005F6C20"/>
    <w:rsid w:val="00605A7E"/>
    <w:rsid w:val="00606DDE"/>
    <w:rsid w:val="006119EB"/>
    <w:rsid w:val="006156E3"/>
    <w:rsid w:val="006167DF"/>
    <w:rsid w:val="006204DB"/>
    <w:rsid w:val="00626CEE"/>
    <w:rsid w:val="00640E83"/>
    <w:rsid w:val="006413E7"/>
    <w:rsid w:val="006425C9"/>
    <w:rsid w:val="00644366"/>
    <w:rsid w:val="00653433"/>
    <w:rsid w:val="00653E9D"/>
    <w:rsid w:val="006555B4"/>
    <w:rsid w:val="00663B25"/>
    <w:rsid w:val="006671C1"/>
    <w:rsid w:val="00667666"/>
    <w:rsid w:val="00681352"/>
    <w:rsid w:val="00683EDE"/>
    <w:rsid w:val="00690110"/>
    <w:rsid w:val="006947FE"/>
    <w:rsid w:val="006971F5"/>
    <w:rsid w:val="006A0384"/>
    <w:rsid w:val="006A248F"/>
    <w:rsid w:val="006A24FE"/>
    <w:rsid w:val="006A6F80"/>
    <w:rsid w:val="006B3FB7"/>
    <w:rsid w:val="006C39C4"/>
    <w:rsid w:val="006D356F"/>
    <w:rsid w:val="006E01A6"/>
    <w:rsid w:val="006E4049"/>
    <w:rsid w:val="006F5ED7"/>
    <w:rsid w:val="006F7046"/>
    <w:rsid w:val="00701B58"/>
    <w:rsid w:val="00703C83"/>
    <w:rsid w:val="00711073"/>
    <w:rsid w:val="00713FD0"/>
    <w:rsid w:val="00716D22"/>
    <w:rsid w:val="007175F0"/>
    <w:rsid w:val="0072326D"/>
    <w:rsid w:val="00733079"/>
    <w:rsid w:val="0074078C"/>
    <w:rsid w:val="00741ACC"/>
    <w:rsid w:val="00741C80"/>
    <w:rsid w:val="00742792"/>
    <w:rsid w:val="0074387C"/>
    <w:rsid w:val="00744ED3"/>
    <w:rsid w:val="00750F8C"/>
    <w:rsid w:val="007527CA"/>
    <w:rsid w:val="00762A2B"/>
    <w:rsid w:val="00763EC3"/>
    <w:rsid w:val="00767A9E"/>
    <w:rsid w:val="007727BE"/>
    <w:rsid w:val="007728F5"/>
    <w:rsid w:val="0077520A"/>
    <w:rsid w:val="0077703E"/>
    <w:rsid w:val="00777054"/>
    <w:rsid w:val="00782A1E"/>
    <w:rsid w:val="00783ED3"/>
    <w:rsid w:val="00785AE6"/>
    <w:rsid w:val="0078710A"/>
    <w:rsid w:val="00797A6C"/>
    <w:rsid w:val="00797AD8"/>
    <w:rsid w:val="007A11D7"/>
    <w:rsid w:val="007B019D"/>
    <w:rsid w:val="007B16A1"/>
    <w:rsid w:val="007C38E9"/>
    <w:rsid w:val="007C6477"/>
    <w:rsid w:val="007C7ED6"/>
    <w:rsid w:val="007D0689"/>
    <w:rsid w:val="007D311D"/>
    <w:rsid w:val="007E55CD"/>
    <w:rsid w:val="007E6A74"/>
    <w:rsid w:val="007E7129"/>
    <w:rsid w:val="007F3789"/>
    <w:rsid w:val="007F3C42"/>
    <w:rsid w:val="007F5AC6"/>
    <w:rsid w:val="008004A3"/>
    <w:rsid w:val="0080464B"/>
    <w:rsid w:val="0080475B"/>
    <w:rsid w:val="00806528"/>
    <w:rsid w:val="00810B32"/>
    <w:rsid w:val="00815A49"/>
    <w:rsid w:val="00816647"/>
    <w:rsid w:val="008356E7"/>
    <w:rsid w:val="00840E0E"/>
    <w:rsid w:val="0084669C"/>
    <w:rsid w:val="008472BF"/>
    <w:rsid w:val="00847AFA"/>
    <w:rsid w:val="0085330B"/>
    <w:rsid w:val="00854553"/>
    <w:rsid w:val="0085552D"/>
    <w:rsid w:val="00855E71"/>
    <w:rsid w:val="00857780"/>
    <w:rsid w:val="00861B19"/>
    <w:rsid w:val="00862BDB"/>
    <w:rsid w:val="008942A2"/>
    <w:rsid w:val="008974E7"/>
    <w:rsid w:val="008A1B3A"/>
    <w:rsid w:val="008A4152"/>
    <w:rsid w:val="008B69D4"/>
    <w:rsid w:val="008C1D8D"/>
    <w:rsid w:val="008C532D"/>
    <w:rsid w:val="008C5786"/>
    <w:rsid w:val="008D3636"/>
    <w:rsid w:val="008D53A8"/>
    <w:rsid w:val="008D776F"/>
    <w:rsid w:val="008E50A4"/>
    <w:rsid w:val="008F43E1"/>
    <w:rsid w:val="00922ED5"/>
    <w:rsid w:val="00931972"/>
    <w:rsid w:val="0093252C"/>
    <w:rsid w:val="00935EF7"/>
    <w:rsid w:val="00936327"/>
    <w:rsid w:val="00940B10"/>
    <w:rsid w:val="00946884"/>
    <w:rsid w:val="00947EC1"/>
    <w:rsid w:val="00950492"/>
    <w:rsid w:val="0095271C"/>
    <w:rsid w:val="009556A4"/>
    <w:rsid w:val="009577DC"/>
    <w:rsid w:val="00961750"/>
    <w:rsid w:val="00963973"/>
    <w:rsid w:val="009645B3"/>
    <w:rsid w:val="00972B0A"/>
    <w:rsid w:val="00984ECD"/>
    <w:rsid w:val="009962AF"/>
    <w:rsid w:val="009962EC"/>
    <w:rsid w:val="009A25B2"/>
    <w:rsid w:val="009B550A"/>
    <w:rsid w:val="009C048A"/>
    <w:rsid w:val="009D02D6"/>
    <w:rsid w:val="009D055B"/>
    <w:rsid w:val="009D0C7F"/>
    <w:rsid w:val="009D6987"/>
    <w:rsid w:val="009E075A"/>
    <w:rsid w:val="009E42F1"/>
    <w:rsid w:val="009E719F"/>
    <w:rsid w:val="009F03B2"/>
    <w:rsid w:val="009F4A52"/>
    <w:rsid w:val="009F4DA1"/>
    <w:rsid w:val="009F5D83"/>
    <w:rsid w:val="009F67A6"/>
    <w:rsid w:val="00A031EC"/>
    <w:rsid w:val="00A04BB9"/>
    <w:rsid w:val="00A21B29"/>
    <w:rsid w:val="00A2527A"/>
    <w:rsid w:val="00A45FF0"/>
    <w:rsid w:val="00A47837"/>
    <w:rsid w:val="00A55FB0"/>
    <w:rsid w:val="00A56F12"/>
    <w:rsid w:val="00A62EC7"/>
    <w:rsid w:val="00A6328E"/>
    <w:rsid w:val="00A70E1B"/>
    <w:rsid w:val="00A74C43"/>
    <w:rsid w:val="00A809D2"/>
    <w:rsid w:val="00A841B9"/>
    <w:rsid w:val="00A94157"/>
    <w:rsid w:val="00AA27E6"/>
    <w:rsid w:val="00AA5106"/>
    <w:rsid w:val="00AB1821"/>
    <w:rsid w:val="00AB25C6"/>
    <w:rsid w:val="00AC05DB"/>
    <w:rsid w:val="00AC43F6"/>
    <w:rsid w:val="00AC454D"/>
    <w:rsid w:val="00AC6A80"/>
    <w:rsid w:val="00AD3675"/>
    <w:rsid w:val="00AD7DD7"/>
    <w:rsid w:val="00AE1982"/>
    <w:rsid w:val="00AE5AF8"/>
    <w:rsid w:val="00AF0E50"/>
    <w:rsid w:val="00AF2828"/>
    <w:rsid w:val="00AF2CC7"/>
    <w:rsid w:val="00B0790C"/>
    <w:rsid w:val="00B10B70"/>
    <w:rsid w:val="00B1570B"/>
    <w:rsid w:val="00B22777"/>
    <w:rsid w:val="00B25D7A"/>
    <w:rsid w:val="00B279CB"/>
    <w:rsid w:val="00B33460"/>
    <w:rsid w:val="00B4056C"/>
    <w:rsid w:val="00B427F8"/>
    <w:rsid w:val="00B47F36"/>
    <w:rsid w:val="00B47F93"/>
    <w:rsid w:val="00B54645"/>
    <w:rsid w:val="00B62315"/>
    <w:rsid w:val="00B64418"/>
    <w:rsid w:val="00B81F31"/>
    <w:rsid w:val="00B95F87"/>
    <w:rsid w:val="00BA0BCF"/>
    <w:rsid w:val="00BA5ABF"/>
    <w:rsid w:val="00BA5CD6"/>
    <w:rsid w:val="00BA5D46"/>
    <w:rsid w:val="00BB0E48"/>
    <w:rsid w:val="00BB170E"/>
    <w:rsid w:val="00BC6858"/>
    <w:rsid w:val="00BC6ED3"/>
    <w:rsid w:val="00BC7FC2"/>
    <w:rsid w:val="00BD53DA"/>
    <w:rsid w:val="00BE01F3"/>
    <w:rsid w:val="00BE5BAD"/>
    <w:rsid w:val="00BE6596"/>
    <w:rsid w:val="00BF106E"/>
    <w:rsid w:val="00BF1E85"/>
    <w:rsid w:val="00BF72C5"/>
    <w:rsid w:val="00BF7B75"/>
    <w:rsid w:val="00C040AC"/>
    <w:rsid w:val="00C05493"/>
    <w:rsid w:val="00C06A15"/>
    <w:rsid w:val="00C07388"/>
    <w:rsid w:val="00C1032A"/>
    <w:rsid w:val="00C123B6"/>
    <w:rsid w:val="00C15CB5"/>
    <w:rsid w:val="00C24F73"/>
    <w:rsid w:val="00C35208"/>
    <w:rsid w:val="00C41CD5"/>
    <w:rsid w:val="00C42878"/>
    <w:rsid w:val="00C43B85"/>
    <w:rsid w:val="00C44B12"/>
    <w:rsid w:val="00C50D6F"/>
    <w:rsid w:val="00C51AEF"/>
    <w:rsid w:val="00C567B0"/>
    <w:rsid w:val="00C60322"/>
    <w:rsid w:val="00C66BEE"/>
    <w:rsid w:val="00C67272"/>
    <w:rsid w:val="00C729AB"/>
    <w:rsid w:val="00C77BBD"/>
    <w:rsid w:val="00C801EA"/>
    <w:rsid w:val="00C83893"/>
    <w:rsid w:val="00C8739C"/>
    <w:rsid w:val="00C878EE"/>
    <w:rsid w:val="00C930F1"/>
    <w:rsid w:val="00C95520"/>
    <w:rsid w:val="00CA22CD"/>
    <w:rsid w:val="00CA2D96"/>
    <w:rsid w:val="00CA3FC4"/>
    <w:rsid w:val="00CA49E2"/>
    <w:rsid w:val="00CA4DC0"/>
    <w:rsid w:val="00CB4C92"/>
    <w:rsid w:val="00CB4D3D"/>
    <w:rsid w:val="00CC1609"/>
    <w:rsid w:val="00CC69C9"/>
    <w:rsid w:val="00CC6D77"/>
    <w:rsid w:val="00CD496E"/>
    <w:rsid w:val="00CD4B9E"/>
    <w:rsid w:val="00CD78E0"/>
    <w:rsid w:val="00CE26DC"/>
    <w:rsid w:val="00CF1C9A"/>
    <w:rsid w:val="00CF3A4D"/>
    <w:rsid w:val="00CF3C11"/>
    <w:rsid w:val="00D036F9"/>
    <w:rsid w:val="00D044A0"/>
    <w:rsid w:val="00D117CE"/>
    <w:rsid w:val="00D15128"/>
    <w:rsid w:val="00D22C09"/>
    <w:rsid w:val="00D27608"/>
    <w:rsid w:val="00D27813"/>
    <w:rsid w:val="00D374F1"/>
    <w:rsid w:val="00D375A7"/>
    <w:rsid w:val="00D422D7"/>
    <w:rsid w:val="00D436D6"/>
    <w:rsid w:val="00D50297"/>
    <w:rsid w:val="00D539A5"/>
    <w:rsid w:val="00D712A6"/>
    <w:rsid w:val="00D747DB"/>
    <w:rsid w:val="00D76888"/>
    <w:rsid w:val="00D77124"/>
    <w:rsid w:val="00D7756D"/>
    <w:rsid w:val="00D82EDB"/>
    <w:rsid w:val="00D83CDC"/>
    <w:rsid w:val="00D86B0A"/>
    <w:rsid w:val="00D90554"/>
    <w:rsid w:val="00DA07D1"/>
    <w:rsid w:val="00DA6E1B"/>
    <w:rsid w:val="00DB11C1"/>
    <w:rsid w:val="00DB25B2"/>
    <w:rsid w:val="00DC5CCA"/>
    <w:rsid w:val="00DD0B48"/>
    <w:rsid w:val="00DD2D2F"/>
    <w:rsid w:val="00DD50DB"/>
    <w:rsid w:val="00DE4C89"/>
    <w:rsid w:val="00DF68A4"/>
    <w:rsid w:val="00DF6F24"/>
    <w:rsid w:val="00DF7138"/>
    <w:rsid w:val="00E01E33"/>
    <w:rsid w:val="00E0223A"/>
    <w:rsid w:val="00E024AF"/>
    <w:rsid w:val="00E02AD2"/>
    <w:rsid w:val="00E046EE"/>
    <w:rsid w:val="00E12362"/>
    <w:rsid w:val="00E12FFC"/>
    <w:rsid w:val="00E1576B"/>
    <w:rsid w:val="00E16365"/>
    <w:rsid w:val="00E24119"/>
    <w:rsid w:val="00E3215E"/>
    <w:rsid w:val="00E434D1"/>
    <w:rsid w:val="00E44894"/>
    <w:rsid w:val="00E46D6B"/>
    <w:rsid w:val="00E513D4"/>
    <w:rsid w:val="00E528EA"/>
    <w:rsid w:val="00E53F8C"/>
    <w:rsid w:val="00E5435A"/>
    <w:rsid w:val="00E548CA"/>
    <w:rsid w:val="00E54DF7"/>
    <w:rsid w:val="00E62826"/>
    <w:rsid w:val="00E62AB6"/>
    <w:rsid w:val="00E63A20"/>
    <w:rsid w:val="00E64132"/>
    <w:rsid w:val="00E75200"/>
    <w:rsid w:val="00E7543D"/>
    <w:rsid w:val="00E77918"/>
    <w:rsid w:val="00E80CB9"/>
    <w:rsid w:val="00E82225"/>
    <w:rsid w:val="00E840BB"/>
    <w:rsid w:val="00E875D8"/>
    <w:rsid w:val="00E913A9"/>
    <w:rsid w:val="00E918BF"/>
    <w:rsid w:val="00E93896"/>
    <w:rsid w:val="00EA3769"/>
    <w:rsid w:val="00EA5EAB"/>
    <w:rsid w:val="00EA707B"/>
    <w:rsid w:val="00EA7DBF"/>
    <w:rsid w:val="00EB0FB8"/>
    <w:rsid w:val="00EB57BE"/>
    <w:rsid w:val="00EB6AD6"/>
    <w:rsid w:val="00EB6F98"/>
    <w:rsid w:val="00EB72CC"/>
    <w:rsid w:val="00ED1E65"/>
    <w:rsid w:val="00ED274D"/>
    <w:rsid w:val="00ED3808"/>
    <w:rsid w:val="00ED3F51"/>
    <w:rsid w:val="00EE3D6B"/>
    <w:rsid w:val="00EF024F"/>
    <w:rsid w:val="00EF090E"/>
    <w:rsid w:val="00F0285B"/>
    <w:rsid w:val="00F03A93"/>
    <w:rsid w:val="00F0727B"/>
    <w:rsid w:val="00F13269"/>
    <w:rsid w:val="00F15422"/>
    <w:rsid w:val="00F16675"/>
    <w:rsid w:val="00F25255"/>
    <w:rsid w:val="00F2664F"/>
    <w:rsid w:val="00F32B50"/>
    <w:rsid w:val="00F33CAD"/>
    <w:rsid w:val="00F349F2"/>
    <w:rsid w:val="00F35826"/>
    <w:rsid w:val="00F37A38"/>
    <w:rsid w:val="00F37CC0"/>
    <w:rsid w:val="00F41F28"/>
    <w:rsid w:val="00F51BF3"/>
    <w:rsid w:val="00F51C45"/>
    <w:rsid w:val="00F53119"/>
    <w:rsid w:val="00F557F8"/>
    <w:rsid w:val="00F56C69"/>
    <w:rsid w:val="00F60EF1"/>
    <w:rsid w:val="00F63180"/>
    <w:rsid w:val="00F636E6"/>
    <w:rsid w:val="00F66CC1"/>
    <w:rsid w:val="00F705CD"/>
    <w:rsid w:val="00F71020"/>
    <w:rsid w:val="00F72FBC"/>
    <w:rsid w:val="00F74B99"/>
    <w:rsid w:val="00F770AD"/>
    <w:rsid w:val="00F80CFE"/>
    <w:rsid w:val="00F84D94"/>
    <w:rsid w:val="00F856CA"/>
    <w:rsid w:val="00F902D1"/>
    <w:rsid w:val="00F92596"/>
    <w:rsid w:val="00FA08A4"/>
    <w:rsid w:val="00FA5461"/>
    <w:rsid w:val="00FA5F21"/>
    <w:rsid w:val="00FA6CD5"/>
    <w:rsid w:val="00FA756F"/>
    <w:rsid w:val="00FB2AA4"/>
    <w:rsid w:val="00FB3DDF"/>
    <w:rsid w:val="00FB6539"/>
    <w:rsid w:val="00FC16B8"/>
    <w:rsid w:val="00FC30BA"/>
    <w:rsid w:val="00FC3B4B"/>
    <w:rsid w:val="00FC78AA"/>
    <w:rsid w:val="00FD03EA"/>
    <w:rsid w:val="00FD1072"/>
    <w:rsid w:val="00FD77F2"/>
    <w:rsid w:val="00FE216C"/>
    <w:rsid w:val="00FE4816"/>
    <w:rsid w:val="00FE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dash"/>
    </o:shapedefaults>
    <o:shapelayout v:ext="edit">
      <o:idmap v:ext="edit" data="1"/>
    </o:shapelayout>
  </w:shapeDefaults>
  <w:decimalSymbol w:val="."/>
  <w:listSeparator w:val=","/>
  <w14:docId w14:val="14E6A590"/>
  <w15:docId w15:val="{FE41B89A-201B-41AA-906D-460ED80B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4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rsid w:val="00C60322"/>
    <w:pPr>
      <w:tabs>
        <w:tab w:val="center" w:pos="4252"/>
        <w:tab w:val="right" w:pos="8504"/>
      </w:tabs>
    </w:pPr>
  </w:style>
  <w:style w:type="paragraph" w:styleId="Piedepgina">
    <w:name w:val="footer"/>
    <w:basedOn w:val="Normal"/>
    <w:rsid w:val="00C60322"/>
    <w:pPr>
      <w:tabs>
        <w:tab w:val="center" w:pos="4252"/>
        <w:tab w:val="right" w:pos="8504"/>
      </w:tabs>
    </w:pPr>
  </w:style>
  <w:style w:type="character" w:styleId="Hipervnculo">
    <w:name w:val="Hyperlink"/>
    <w:basedOn w:val="Fuentedeprrafopredeter"/>
    <w:rsid w:val="00217B3F"/>
    <w:rPr>
      <w:color w:val="0000FF"/>
      <w:u w:val="single"/>
    </w:rPr>
  </w:style>
  <w:style w:type="table" w:styleId="Tablaconcuadrcula">
    <w:name w:val="Table Grid"/>
    <w:basedOn w:val="Tablanormal"/>
    <w:uiPriority w:val="39"/>
    <w:rsid w:val="0012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225EB"/>
    <w:rPr>
      <w:rFonts w:ascii="Tahoma" w:hAnsi="Tahoma" w:cs="Tahoma"/>
      <w:sz w:val="16"/>
      <w:szCs w:val="16"/>
    </w:rPr>
  </w:style>
  <w:style w:type="character" w:customStyle="1" w:styleId="TextodegloboCar">
    <w:name w:val="Texto de globo Car"/>
    <w:basedOn w:val="Fuentedeprrafopredeter"/>
    <w:link w:val="Textodeglobo"/>
    <w:rsid w:val="003225EB"/>
    <w:rPr>
      <w:rFonts w:ascii="Tahoma" w:hAnsi="Tahoma" w:cs="Tahoma"/>
      <w:sz w:val="16"/>
      <w:szCs w:val="16"/>
      <w:lang w:val="es-ES" w:eastAsia="es-ES"/>
    </w:rPr>
  </w:style>
  <w:style w:type="paragraph" w:styleId="Prrafodelista">
    <w:name w:val="List Paragraph"/>
    <w:basedOn w:val="Normal"/>
    <w:uiPriority w:val="34"/>
    <w:qFormat/>
    <w:rsid w:val="00663B25"/>
    <w:pPr>
      <w:ind w:left="720"/>
      <w:contextualSpacing/>
    </w:pPr>
  </w:style>
  <w:style w:type="character" w:customStyle="1" w:styleId="EncabezadoCar">
    <w:name w:val="Encabezado Car"/>
    <w:aliases w:val=" Car Car,Car Car"/>
    <w:basedOn w:val="Fuentedeprrafopredeter"/>
    <w:link w:val="Encabezado"/>
    <w:uiPriority w:val="99"/>
    <w:rsid w:val="00A62EC7"/>
    <w:rPr>
      <w:sz w:val="24"/>
      <w:szCs w:val="24"/>
      <w:lang w:val="es-ES" w:eastAsia="es-ES"/>
    </w:rPr>
  </w:style>
  <w:style w:type="paragraph" w:styleId="NormalWeb">
    <w:name w:val="Normal (Web)"/>
    <w:basedOn w:val="Normal"/>
    <w:uiPriority w:val="99"/>
    <w:semiHidden/>
    <w:unhideWhenUsed/>
    <w:rsid w:val="00E5435A"/>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84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0766">
      <w:bodyDiv w:val="1"/>
      <w:marLeft w:val="0"/>
      <w:marRight w:val="0"/>
      <w:marTop w:val="0"/>
      <w:marBottom w:val="0"/>
      <w:divBdr>
        <w:top w:val="none" w:sz="0" w:space="0" w:color="auto"/>
        <w:left w:val="none" w:sz="0" w:space="0" w:color="auto"/>
        <w:bottom w:val="none" w:sz="0" w:space="0" w:color="auto"/>
        <w:right w:val="none" w:sz="0" w:space="0" w:color="auto"/>
      </w:divBdr>
    </w:div>
    <w:div w:id="70860387">
      <w:bodyDiv w:val="1"/>
      <w:marLeft w:val="0"/>
      <w:marRight w:val="0"/>
      <w:marTop w:val="0"/>
      <w:marBottom w:val="0"/>
      <w:divBdr>
        <w:top w:val="none" w:sz="0" w:space="0" w:color="auto"/>
        <w:left w:val="none" w:sz="0" w:space="0" w:color="auto"/>
        <w:bottom w:val="none" w:sz="0" w:space="0" w:color="auto"/>
        <w:right w:val="none" w:sz="0" w:space="0" w:color="auto"/>
      </w:divBdr>
    </w:div>
    <w:div w:id="300842380">
      <w:bodyDiv w:val="1"/>
      <w:marLeft w:val="0"/>
      <w:marRight w:val="0"/>
      <w:marTop w:val="0"/>
      <w:marBottom w:val="0"/>
      <w:divBdr>
        <w:top w:val="none" w:sz="0" w:space="0" w:color="auto"/>
        <w:left w:val="none" w:sz="0" w:space="0" w:color="auto"/>
        <w:bottom w:val="none" w:sz="0" w:space="0" w:color="auto"/>
        <w:right w:val="none" w:sz="0" w:space="0" w:color="auto"/>
      </w:divBdr>
    </w:div>
    <w:div w:id="330640411">
      <w:bodyDiv w:val="1"/>
      <w:marLeft w:val="0"/>
      <w:marRight w:val="0"/>
      <w:marTop w:val="0"/>
      <w:marBottom w:val="0"/>
      <w:divBdr>
        <w:top w:val="none" w:sz="0" w:space="0" w:color="auto"/>
        <w:left w:val="none" w:sz="0" w:space="0" w:color="auto"/>
        <w:bottom w:val="none" w:sz="0" w:space="0" w:color="auto"/>
        <w:right w:val="none" w:sz="0" w:space="0" w:color="auto"/>
      </w:divBdr>
      <w:divsChild>
        <w:div w:id="457191351">
          <w:marLeft w:val="0"/>
          <w:marRight w:val="0"/>
          <w:marTop w:val="0"/>
          <w:marBottom w:val="0"/>
          <w:divBdr>
            <w:top w:val="none" w:sz="0" w:space="0" w:color="auto"/>
            <w:left w:val="none" w:sz="0" w:space="0" w:color="auto"/>
            <w:bottom w:val="none" w:sz="0" w:space="0" w:color="auto"/>
            <w:right w:val="none" w:sz="0" w:space="0" w:color="auto"/>
          </w:divBdr>
          <w:divsChild>
            <w:div w:id="355009403">
              <w:marLeft w:val="0"/>
              <w:marRight w:val="0"/>
              <w:marTop w:val="0"/>
              <w:marBottom w:val="0"/>
              <w:divBdr>
                <w:top w:val="none" w:sz="0" w:space="0" w:color="auto"/>
                <w:left w:val="none" w:sz="0" w:space="0" w:color="auto"/>
                <w:bottom w:val="none" w:sz="0" w:space="0" w:color="auto"/>
                <w:right w:val="none" w:sz="0" w:space="0" w:color="auto"/>
              </w:divBdr>
              <w:divsChild>
                <w:div w:id="970287285">
                  <w:marLeft w:val="0"/>
                  <w:marRight w:val="0"/>
                  <w:marTop w:val="0"/>
                  <w:marBottom w:val="0"/>
                  <w:divBdr>
                    <w:top w:val="none" w:sz="0" w:space="0" w:color="auto"/>
                    <w:left w:val="none" w:sz="0" w:space="0" w:color="auto"/>
                    <w:bottom w:val="none" w:sz="0" w:space="0" w:color="auto"/>
                    <w:right w:val="none" w:sz="0" w:space="0" w:color="auto"/>
                  </w:divBdr>
                  <w:divsChild>
                    <w:div w:id="603731226">
                      <w:marLeft w:val="0"/>
                      <w:marRight w:val="0"/>
                      <w:marTop w:val="0"/>
                      <w:marBottom w:val="0"/>
                      <w:divBdr>
                        <w:top w:val="none" w:sz="0" w:space="0" w:color="auto"/>
                        <w:left w:val="none" w:sz="0" w:space="0" w:color="auto"/>
                        <w:bottom w:val="none" w:sz="0" w:space="0" w:color="auto"/>
                        <w:right w:val="none" w:sz="0" w:space="0" w:color="auto"/>
                      </w:divBdr>
                      <w:divsChild>
                        <w:div w:id="616916333">
                          <w:marLeft w:val="0"/>
                          <w:marRight w:val="0"/>
                          <w:marTop w:val="0"/>
                          <w:marBottom w:val="0"/>
                          <w:divBdr>
                            <w:top w:val="none" w:sz="0" w:space="0" w:color="auto"/>
                            <w:left w:val="none" w:sz="0" w:space="0" w:color="auto"/>
                            <w:bottom w:val="none" w:sz="0" w:space="0" w:color="auto"/>
                            <w:right w:val="none" w:sz="0" w:space="0" w:color="auto"/>
                          </w:divBdr>
                          <w:divsChild>
                            <w:div w:id="630936966">
                              <w:marLeft w:val="0"/>
                              <w:marRight w:val="0"/>
                              <w:marTop w:val="0"/>
                              <w:marBottom w:val="0"/>
                              <w:divBdr>
                                <w:top w:val="none" w:sz="0" w:space="0" w:color="auto"/>
                                <w:left w:val="none" w:sz="0" w:space="0" w:color="auto"/>
                                <w:bottom w:val="none" w:sz="0" w:space="0" w:color="auto"/>
                                <w:right w:val="none" w:sz="0" w:space="0" w:color="auto"/>
                              </w:divBdr>
                              <w:divsChild>
                                <w:div w:id="511529303">
                                  <w:marLeft w:val="0"/>
                                  <w:marRight w:val="0"/>
                                  <w:marTop w:val="0"/>
                                  <w:marBottom w:val="0"/>
                                  <w:divBdr>
                                    <w:top w:val="none" w:sz="0" w:space="0" w:color="auto"/>
                                    <w:left w:val="none" w:sz="0" w:space="0" w:color="auto"/>
                                    <w:bottom w:val="none" w:sz="0" w:space="0" w:color="auto"/>
                                    <w:right w:val="none" w:sz="0" w:space="0" w:color="auto"/>
                                  </w:divBdr>
                                  <w:divsChild>
                                    <w:div w:id="1541285708">
                                      <w:marLeft w:val="0"/>
                                      <w:marRight w:val="0"/>
                                      <w:marTop w:val="0"/>
                                      <w:marBottom w:val="0"/>
                                      <w:divBdr>
                                        <w:top w:val="none" w:sz="0" w:space="0" w:color="auto"/>
                                        <w:left w:val="none" w:sz="0" w:space="0" w:color="auto"/>
                                        <w:bottom w:val="none" w:sz="0" w:space="0" w:color="auto"/>
                                        <w:right w:val="none" w:sz="0" w:space="0" w:color="auto"/>
                                      </w:divBdr>
                                      <w:divsChild>
                                        <w:div w:id="826821863">
                                          <w:marLeft w:val="0"/>
                                          <w:marRight w:val="0"/>
                                          <w:marTop w:val="0"/>
                                          <w:marBottom w:val="0"/>
                                          <w:divBdr>
                                            <w:top w:val="none" w:sz="0" w:space="0" w:color="auto"/>
                                            <w:left w:val="none" w:sz="0" w:space="0" w:color="auto"/>
                                            <w:bottom w:val="none" w:sz="0" w:space="0" w:color="auto"/>
                                            <w:right w:val="none" w:sz="0" w:space="0" w:color="auto"/>
                                          </w:divBdr>
                                          <w:divsChild>
                                            <w:div w:id="610092225">
                                              <w:marLeft w:val="0"/>
                                              <w:marRight w:val="0"/>
                                              <w:marTop w:val="0"/>
                                              <w:marBottom w:val="0"/>
                                              <w:divBdr>
                                                <w:top w:val="none" w:sz="0" w:space="0" w:color="auto"/>
                                                <w:left w:val="none" w:sz="0" w:space="0" w:color="auto"/>
                                                <w:bottom w:val="none" w:sz="0" w:space="0" w:color="auto"/>
                                                <w:right w:val="none" w:sz="0" w:space="0" w:color="auto"/>
                                              </w:divBdr>
                                              <w:divsChild>
                                                <w:div w:id="1237397818">
                                                  <w:marLeft w:val="0"/>
                                                  <w:marRight w:val="0"/>
                                                  <w:marTop w:val="0"/>
                                                  <w:marBottom w:val="0"/>
                                                  <w:divBdr>
                                                    <w:top w:val="none" w:sz="0" w:space="0" w:color="auto"/>
                                                    <w:left w:val="none" w:sz="0" w:space="0" w:color="auto"/>
                                                    <w:bottom w:val="none" w:sz="0" w:space="0" w:color="auto"/>
                                                    <w:right w:val="none" w:sz="0" w:space="0" w:color="auto"/>
                                                  </w:divBdr>
                                                  <w:divsChild>
                                                    <w:div w:id="1871844048">
                                                      <w:marLeft w:val="0"/>
                                                      <w:marRight w:val="0"/>
                                                      <w:marTop w:val="0"/>
                                                      <w:marBottom w:val="0"/>
                                                      <w:divBdr>
                                                        <w:top w:val="none" w:sz="0" w:space="0" w:color="auto"/>
                                                        <w:left w:val="none" w:sz="0" w:space="0" w:color="auto"/>
                                                        <w:bottom w:val="none" w:sz="0" w:space="0" w:color="auto"/>
                                                        <w:right w:val="none" w:sz="0" w:space="0" w:color="auto"/>
                                                      </w:divBdr>
                                                      <w:divsChild>
                                                        <w:div w:id="1474565725">
                                                          <w:marLeft w:val="0"/>
                                                          <w:marRight w:val="0"/>
                                                          <w:marTop w:val="0"/>
                                                          <w:marBottom w:val="0"/>
                                                          <w:divBdr>
                                                            <w:top w:val="none" w:sz="0" w:space="0" w:color="auto"/>
                                                            <w:left w:val="none" w:sz="0" w:space="0" w:color="auto"/>
                                                            <w:bottom w:val="none" w:sz="0" w:space="0" w:color="auto"/>
                                                            <w:right w:val="none" w:sz="0" w:space="0" w:color="auto"/>
                                                          </w:divBdr>
                                                          <w:divsChild>
                                                            <w:div w:id="731805089">
                                                              <w:marLeft w:val="0"/>
                                                              <w:marRight w:val="0"/>
                                                              <w:marTop w:val="0"/>
                                                              <w:marBottom w:val="0"/>
                                                              <w:divBdr>
                                                                <w:top w:val="none" w:sz="0" w:space="0" w:color="auto"/>
                                                                <w:left w:val="none" w:sz="0" w:space="0" w:color="auto"/>
                                                                <w:bottom w:val="none" w:sz="0" w:space="0" w:color="auto"/>
                                                                <w:right w:val="none" w:sz="0" w:space="0" w:color="auto"/>
                                                              </w:divBdr>
                                                              <w:divsChild>
                                                                <w:div w:id="911544008">
                                                                  <w:marLeft w:val="0"/>
                                                                  <w:marRight w:val="0"/>
                                                                  <w:marTop w:val="0"/>
                                                                  <w:marBottom w:val="0"/>
                                                                  <w:divBdr>
                                                                    <w:top w:val="none" w:sz="0" w:space="0" w:color="auto"/>
                                                                    <w:left w:val="none" w:sz="0" w:space="0" w:color="auto"/>
                                                                    <w:bottom w:val="none" w:sz="0" w:space="0" w:color="auto"/>
                                                                    <w:right w:val="none" w:sz="0" w:space="0" w:color="auto"/>
                                                                  </w:divBdr>
                                                                  <w:divsChild>
                                                                    <w:div w:id="1767192601">
                                                                      <w:marLeft w:val="0"/>
                                                                      <w:marRight w:val="0"/>
                                                                      <w:marTop w:val="0"/>
                                                                      <w:marBottom w:val="0"/>
                                                                      <w:divBdr>
                                                                        <w:top w:val="none" w:sz="0" w:space="0" w:color="auto"/>
                                                                        <w:left w:val="none" w:sz="0" w:space="0" w:color="auto"/>
                                                                        <w:bottom w:val="none" w:sz="0" w:space="0" w:color="auto"/>
                                                                        <w:right w:val="none" w:sz="0" w:space="0" w:color="auto"/>
                                                                      </w:divBdr>
                                                                      <w:divsChild>
                                                                        <w:div w:id="9877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63198">
                                                          <w:marLeft w:val="0"/>
                                                          <w:marRight w:val="0"/>
                                                          <w:marTop w:val="0"/>
                                                          <w:marBottom w:val="0"/>
                                                          <w:divBdr>
                                                            <w:top w:val="none" w:sz="0" w:space="0" w:color="auto"/>
                                                            <w:left w:val="none" w:sz="0" w:space="0" w:color="auto"/>
                                                            <w:bottom w:val="none" w:sz="0" w:space="0" w:color="auto"/>
                                                            <w:right w:val="none" w:sz="0" w:space="0" w:color="auto"/>
                                                          </w:divBdr>
                                                        </w:div>
                                                        <w:div w:id="18886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8117851">
      <w:bodyDiv w:val="1"/>
      <w:marLeft w:val="0"/>
      <w:marRight w:val="0"/>
      <w:marTop w:val="0"/>
      <w:marBottom w:val="0"/>
      <w:divBdr>
        <w:top w:val="none" w:sz="0" w:space="0" w:color="auto"/>
        <w:left w:val="none" w:sz="0" w:space="0" w:color="auto"/>
        <w:bottom w:val="none" w:sz="0" w:space="0" w:color="auto"/>
        <w:right w:val="none" w:sz="0" w:space="0" w:color="auto"/>
      </w:divBdr>
    </w:div>
    <w:div w:id="427239530">
      <w:bodyDiv w:val="1"/>
      <w:marLeft w:val="0"/>
      <w:marRight w:val="0"/>
      <w:marTop w:val="0"/>
      <w:marBottom w:val="0"/>
      <w:divBdr>
        <w:top w:val="none" w:sz="0" w:space="0" w:color="auto"/>
        <w:left w:val="none" w:sz="0" w:space="0" w:color="auto"/>
        <w:bottom w:val="none" w:sz="0" w:space="0" w:color="auto"/>
        <w:right w:val="none" w:sz="0" w:space="0" w:color="auto"/>
      </w:divBdr>
    </w:div>
    <w:div w:id="561016228">
      <w:bodyDiv w:val="1"/>
      <w:marLeft w:val="0"/>
      <w:marRight w:val="0"/>
      <w:marTop w:val="0"/>
      <w:marBottom w:val="0"/>
      <w:divBdr>
        <w:top w:val="none" w:sz="0" w:space="0" w:color="auto"/>
        <w:left w:val="none" w:sz="0" w:space="0" w:color="auto"/>
        <w:bottom w:val="none" w:sz="0" w:space="0" w:color="auto"/>
        <w:right w:val="none" w:sz="0" w:space="0" w:color="auto"/>
      </w:divBdr>
    </w:div>
    <w:div w:id="631793608">
      <w:bodyDiv w:val="1"/>
      <w:marLeft w:val="0"/>
      <w:marRight w:val="0"/>
      <w:marTop w:val="0"/>
      <w:marBottom w:val="0"/>
      <w:divBdr>
        <w:top w:val="none" w:sz="0" w:space="0" w:color="auto"/>
        <w:left w:val="none" w:sz="0" w:space="0" w:color="auto"/>
        <w:bottom w:val="none" w:sz="0" w:space="0" w:color="auto"/>
        <w:right w:val="none" w:sz="0" w:space="0" w:color="auto"/>
      </w:divBdr>
    </w:div>
    <w:div w:id="692655090">
      <w:bodyDiv w:val="1"/>
      <w:marLeft w:val="0"/>
      <w:marRight w:val="0"/>
      <w:marTop w:val="0"/>
      <w:marBottom w:val="0"/>
      <w:divBdr>
        <w:top w:val="none" w:sz="0" w:space="0" w:color="auto"/>
        <w:left w:val="none" w:sz="0" w:space="0" w:color="auto"/>
        <w:bottom w:val="none" w:sz="0" w:space="0" w:color="auto"/>
        <w:right w:val="none" w:sz="0" w:space="0" w:color="auto"/>
      </w:divBdr>
    </w:div>
    <w:div w:id="750468122">
      <w:bodyDiv w:val="1"/>
      <w:marLeft w:val="0"/>
      <w:marRight w:val="0"/>
      <w:marTop w:val="0"/>
      <w:marBottom w:val="0"/>
      <w:divBdr>
        <w:top w:val="none" w:sz="0" w:space="0" w:color="auto"/>
        <w:left w:val="none" w:sz="0" w:space="0" w:color="auto"/>
        <w:bottom w:val="none" w:sz="0" w:space="0" w:color="auto"/>
        <w:right w:val="none" w:sz="0" w:space="0" w:color="auto"/>
      </w:divBdr>
    </w:div>
    <w:div w:id="765736391">
      <w:bodyDiv w:val="1"/>
      <w:marLeft w:val="0"/>
      <w:marRight w:val="0"/>
      <w:marTop w:val="0"/>
      <w:marBottom w:val="0"/>
      <w:divBdr>
        <w:top w:val="none" w:sz="0" w:space="0" w:color="auto"/>
        <w:left w:val="none" w:sz="0" w:space="0" w:color="auto"/>
        <w:bottom w:val="none" w:sz="0" w:space="0" w:color="auto"/>
        <w:right w:val="none" w:sz="0" w:space="0" w:color="auto"/>
      </w:divBdr>
    </w:div>
    <w:div w:id="945422901">
      <w:bodyDiv w:val="1"/>
      <w:marLeft w:val="0"/>
      <w:marRight w:val="0"/>
      <w:marTop w:val="0"/>
      <w:marBottom w:val="0"/>
      <w:divBdr>
        <w:top w:val="none" w:sz="0" w:space="0" w:color="auto"/>
        <w:left w:val="none" w:sz="0" w:space="0" w:color="auto"/>
        <w:bottom w:val="none" w:sz="0" w:space="0" w:color="auto"/>
        <w:right w:val="none" w:sz="0" w:space="0" w:color="auto"/>
      </w:divBdr>
    </w:div>
    <w:div w:id="977762658">
      <w:bodyDiv w:val="1"/>
      <w:marLeft w:val="0"/>
      <w:marRight w:val="0"/>
      <w:marTop w:val="0"/>
      <w:marBottom w:val="0"/>
      <w:divBdr>
        <w:top w:val="none" w:sz="0" w:space="0" w:color="auto"/>
        <w:left w:val="none" w:sz="0" w:space="0" w:color="auto"/>
        <w:bottom w:val="none" w:sz="0" w:space="0" w:color="auto"/>
        <w:right w:val="none" w:sz="0" w:space="0" w:color="auto"/>
      </w:divBdr>
    </w:div>
    <w:div w:id="1071196934">
      <w:bodyDiv w:val="1"/>
      <w:marLeft w:val="0"/>
      <w:marRight w:val="0"/>
      <w:marTop w:val="0"/>
      <w:marBottom w:val="0"/>
      <w:divBdr>
        <w:top w:val="none" w:sz="0" w:space="0" w:color="auto"/>
        <w:left w:val="none" w:sz="0" w:space="0" w:color="auto"/>
        <w:bottom w:val="none" w:sz="0" w:space="0" w:color="auto"/>
        <w:right w:val="none" w:sz="0" w:space="0" w:color="auto"/>
      </w:divBdr>
    </w:div>
    <w:div w:id="1158157636">
      <w:bodyDiv w:val="1"/>
      <w:marLeft w:val="0"/>
      <w:marRight w:val="0"/>
      <w:marTop w:val="0"/>
      <w:marBottom w:val="0"/>
      <w:divBdr>
        <w:top w:val="none" w:sz="0" w:space="0" w:color="auto"/>
        <w:left w:val="none" w:sz="0" w:space="0" w:color="auto"/>
        <w:bottom w:val="none" w:sz="0" w:space="0" w:color="auto"/>
        <w:right w:val="none" w:sz="0" w:space="0" w:color="auto"/>
      </w:divBdr>
    </w:div>
    <w:div w:id="1316841321">
      <w:bodyDiv w:val="1"/>
      <w:marLeft w:val="0"/>
      <w:marRight w:val="0"/>
      <w:marTop w:val="0"/>
      <w:marBottom w:val="0"/>
      <w:divBdr>
        <w:top w:val="none" w:sz="0" w:space="0" w:color="auto"/>
        <w:left w:val="none" w:sz="0" w:space="0" w:color="auto"/>
        <w:bottom w:val="none" w:sz="0" w:space="0" w:color="auto"/>
        <w:right w:val="none" w:sz="0" w:space="0" w:color="auto"/>
      </w:divBdr>
    </w:div>
    <w:div w:id="1397819672">
      <w:bodyDiv w:val="1"/>
      <w:marLeft w:val="0"/>
      <w:marRight w:val="0"/>
      <w:marTop w:val="0"/>
      <w:marBottom w:val="0"/>
      <w:divBdr>
        <w:top w:val="none" w:sz="0" w:space="0" w:color="auto"/>
        <w:left w:val="none" w:sz="0" w:space="0" w:color="auto"/>
        <w:bottom w:val="none" w:sz="0" w:space="0" w:color="auto"/>
        <w:right w:val="none" w:sz="0" w:space="0" w:color="auto"/>
      </w:divBdr>
    </w:div>
    <w:div w:id="1770925642">
      <w:bodyDiv w:val="1"/>
      <w:marLeft w:val="0"/>
      <w:marRight w:val="0"/>
      <w:marTop w:val="0"/>
      <w:marBottom w:val="0"/>
      <w:divBdr>
        <w:top w:val="none" w:sz="0" w:space="0" w:color="auto"/>
        <w:left w:val="none" w:sz="0" w:space="0" w:color="auto"/>
        <w:bottom w:val="none" w:sz="0" w:space="0" w:color="auto"/>
        <w:right w:val="none" w:sz="0" w:space="0" w:color="auto"/>
      </w:divBdr>
    </w:div>
    <w:div w:id="1800492037">
      <w:bodyDiv w:val="1"/>
      <w:marLeft w:val="0"/>
      <w:marRight w:val="0"/>
      <w:marTop w:val="0"/>
      <w:marBottom w:val="0"/>
      <w:divBdr>
        <w:top w:val="none" w:sz="0" w:space="0" w:color="auto"/>
        <w:left w:val="none" w:sz="0" w:space="0" w:color="auto"/>
        <w:bottom w:val="none" w:sz="0" w:space="0" w:color="auto"/>
        <w:right w:val="none" w:sz="0" w:space="0" w:color="auto"/>
      </w:divBdr>
    </w:div>
    <w:div w:id="2073770916">
      <w:bodyDiv w:val="1"/>
      <w:marLeft w:val="0"/>
      <w:marRight w:val="0"/>
      <w:marTop w:val="0"/>
      <w:marBottom w:val="0"/>
      <w:divBdr>
        <w:top w:val="none" w:sz="0" w:space="0" w:color="auto"/>
        <w:left w:val="none" w:sz="0" w:space="0" w:color="auto"/>
        <w:bottom w:val="none" w:sz="0" w:space="0" w:color="auto"/>
        <w:right w:val="none" w:sz="0" w:space="0" w:color="auto"/>
      </w:divBdr>
    </w:div>
    <w:div w:id="20937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D67D-8CE1-4F19-A5AC-6073B1C1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8</Pages>
  <Words>2075</Words>
  <Characters>11828</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Bogotá,</vt:lpstr>
      <vt:lpstr>Bogotá,</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subject/>
  <dc:creator>nerubiano</dc:creator>
  <cp:keywords/>
  <dc:description/>
  <cp:lastModifiedBy>nazly esther martinez fajardo</cp:lastModifiedBy>
  <cp:revision>23</cp:revision>
  <cp:lastPrinted>2020-06-12T21:14:00Z</cp:lastPrinted>
  <dcterms:created xsi:type="dcterms:W3CDTF">2021-04-10T11:26:00Z</dcterms:created>
  <dcterms:modified xsi:type="dcterms:W3CDTF">2021-04-12T16:21:00Z</dcterms:modified>
</cp:coreProperties>
</file>